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0F" w:rsidRDefault="000D710F">
      <w:pPr>
        <w:spacing w:line="360" w:lineRule="auto"/>
        <w:rPr>
          <w:rFonts w:ascii="Hiragino Sans CNS W6" w:eastAsia="Hiragino Sans CNS W6" w:hAnsi="Hiragino Sans CNS W6" w:cs="Hiragino Sans CNS W6"/>
          <w:color w:val="A6A6A6"/>
          <w:sz w:val="24"/>
          <w:szCs w:val="24"/>
        </w:rPr>
      </w:pPr>
      <w:bookmarkStart w:id="0" w:name="_GoBack"/>
      <w:bookmarkEnd w:id="0"/>
    </w:p>
    <w:p w:rsidR="000D710F" w:rsidRDefault="00A11747">
      <w:pPr>
        <w:spacing w:line="360" w:lineRule="auto"/>
        <w:jc w:val="center"/>
        <w:rPr>
          <w:rFonts w:ascii="Heiti TC Medium" w:eastAsia="Heiti TC Medium" w:hAnsi="Heiti TC Medium" w:cs="Heiti TC Medium"/>
          <w:sz w:val="32"/>
          <w:szCs w:val="32"/>
          <w:lang w:eastAsia="zh-TW"/>
        </w:rPr>
      </w:pPr>
      <w:r>
        <w:rPr>
          <w:rFonts w:ascii="Heiti TC Medium" w:eastAsia="Heiti TC Medium" w:hAnsi="Heiti TC Medium" w:cs="Heiti TC Medium"/>
          <w:sz w:val="32"/>
          <w:szCs w:val="32"/>
          <w:lang w:eastAsia="zh-TW"/>
        </w:rPr>
        <w:t>【 第七屆想像計畫經費編列基準表 V</w:t>
      </w:r>
      <w:r w:rsidR="00964CDF">
        <w:rPr>
          <w:rFonts w:ascii="Heiti TC Medium" w:eastAsiaTheme="minorEastAsia" w:hAnsi="Heiti TC Medium" w:cs="Heiti TC Medium" w:hint="eastAsia"/>
          <w:sz w:val="32"/>
          <w:szCs w:val="32"/>
          <w:lang w:eastAsia="zh-TW"/>
        </w:rPr>
        <w:t>4</w:t>
      </w:r>
      <w:r>
        <w:rPr>
          <w:rFonts w:ascii="Heiti TC Medium" w:eastAsia="Heiti TC Medium" w:hAnsi="Heiti TC Medium" w:cs="Heiti TC Medium"/>
          <w:sz w:val="32"/>
          <w:szCs w:val="32"/>
          <w:lang w:eastAsia="zh-TW"/>
        </w:rPr>
        <w:t xml:space="preserve"> 】</w:t>
      </w:r>
    </w:p>
    <w:p w:rsidR="000D710F" w:rsidRDefault="00A11747">
      <w:pPr>
        <w:spacing w:line="360" w:lineRule="auto"/>
        <w:jc w:val="center"/>
        <w:rPr>
          <w:rFonts w:ascii="Heiti TC Medium" w:eastAsia="Heiti TC Medium" w:hAnsi="Heiti TC Medium" w:cs="Heiti TC Medium"/>
          <w:lang w:eastAsia="zh-TW"/>
        </w:rPr>
      </w:pPr>
      <w:r>
        <w:rPr>
          <w:rFonts w:ascii="Heiti TC Medium" w:eastAsia="Heiti TC Medium" w:hAnsi="Heiti TC Medium" w:cs="Heiti TC Medium"/>
          <w:lang w:eastAsia="zh-TW"/>
        </w:rPr>
        <w:t>法藍瓷想像計畫</w:t>
      </w:r>
      <w:r>
        <w:rPr>
          <w:rFonts w:ascii="PMingLiu" w:eastAsia="PMingLiu" w:hAnsi="PMingLiu" w:cs="PMingLiu"/>
        </w:rPr>
        <w:t>・</w:t>
      </w:r>
      <w:r>
        <w:rPr>
          <w:rFonts w:ascii="Heiti TC Medium" w:eastAsia="Heiti TC Medium" w:hAnsi="Heiti TC Medium" w:cs="Heiti TC Medium"/>
          <w:lang w:eastAsia="zh-TW"/>
        </w:rPr>
        <w:t>發布修訂｜</w:t>
      </w:r>
      <w:r>
        <w:rPr>
          <w:rFonts w:ascii="Heiti TC Medium" w:eastAsia="Heiti TC Medium" w:hAnsi="Heiti TC Medium" w:cs="Heiti TC Medium"/>
          <w:sz w:val="20"/>
          <w:szCs w:val="20"/>
          <w:lang w:eastAsia="zh-TW"/>
        </w:rPr>
        <w:t>2022年</w:t>
      </w:r>
      <w:r w:rsidR="00964CDF">
        <w:rPr>
          <w:rFonts w:ascii="Heiti TC Medium" w:eastAsiaTheme="minorEastAsia" w:hAnsi="Heiti TC Medium" w:cs="Heiti TC Medium" w:hint="eastAsia"/>
          <w:sz w:val="20"/>
          <w:szCs w:val="20"/>
          <w:lang w:eastAsia="zh-TW"/>
        </w:rPr>
        <w:t>10</w:t>
      </w:r>
      <w:r>
        <w:rPr>
          <w:rFonts w:ascii="Heiti TC Medium" w:eastAsia="Heiti TC Medium" w:hAnsi="Heiti TC Medium" w:cs="Heiti TC Medium"/>
          <w:sz w:val="20"/>
          <w:szCs w:val="20"/>
          <w:lang w:eastAsia="zh-TW"/>
        </w:rPr>
        <w:t>月版</w:t>
      </w:r>
    </w:p>
    <w:p w:rsidR="000D710F" w:rsidRDefault="000D710F">
      <w:pPr>
        <w:spacing w:line="360" w:lineRule="auto"/>
        <w:rPr>
          <w:rFonts w:ascii="Heiti TC Medium" w:eastAsia="Heiti TC Medium" w:hAnsi="Heiti TC Medium" w:cs="Heiti TC Medium"/>
          <w:sz w:val="36"/>
          <w:szCs w:val="36"/>
          <w:lang w:eastAsia="zh-TW"/>
        </w:rPr>
      </w:pPr>
    </w:p>
    <w:p w:rsidR="000D710F" w:rsidRDefault="00203495">
      <w:pPr>
        <w:spacing w:line="360" w:lineRule="auto"/>
        <w:rPr>
          <w:rFonts w:ascii="Times New Roman" w:eastAsia="Times New Roman" w:hAnsi="Times New Roman" w:cs="Times New Roman"/>
          <w:lang w:eastAsia="zh-TW"/>
        </w:rPr>
      </w:pPr>
      <w:sdt>
        <w:sdtPr>
          <w:tag w:val="goog_rdk_0"/>
          <w:id w:val="1502780324"/>
        </w:sdtPr>
        <w:sdtEndPr/>
        <w:sdtContent>
          <w:r w:rsidR="00A11747">
            <w:rPr>
              <w:rFonts w:ascii="Gungsuh" w:eastAsia="Gungsuh" w:hAnsi="Gungsuh" w:cs="Gungsuh"/>
              <w:lang w:eastAsia="zh-TW"/>
            </w:rPr>
            <w:t>一、說明：</w:t>
          </w:r>
        </w:sdtContent>
      </w:sdt>
    </w:p>
    <w:p w:rsidR="000D710F" w:rsidRDefault="00203495">
      <w:pPr>
        <w:spacing w:line="360" w:lineRule="auto"/>
        <w:ind w:left="425"/>
        <w:rPr>
          <w:rFonts w:ascii="Times New Roman" w:eastAsia="Times New Roman" w:hAnsi="Times New Roman" w:cs="Times New Roman"/>
          <w:lang w:eastAsia="zh-TW"/>
        </w:rPr>
      </w:pPr>
      <w:sdt>
        <w:sdtPr>
          <w:tag w:val="goog_rdk_1"/>
          <w:id w:val="1038934313"/>
        </w:sdtPr>
        <w:sdtEndPr/>
        <w:sdtContent>
          <w:r w:rsidR="00A11747">
            <w:rPr>
              <w:rFonts w:ascii="Gungsuh" w:eastAsia="Gungsuh" w:hAnsi="Gungsuh" w:cs="Gungsuh"/>
              <w:lang w:eastAsia="zh-TW"/>
            </w:rPr>
            <w:t>本表依據「教育部補助及委辦計畫經費編列基準表」與「教育部國民及</w:t>
          </w:r>
          <w:proofErr w:type="gramStart"/>
          <w:r w:rsidR="00A11747">
            <w:rPr>
              <w:rFonts w:ascii="Gungsuh" w:eastAsia="Gungsuh" w:hAnsi="Gungsuh" w:cs="Gungsuh"/>
              <w:lang w:eastAsia="zh-TW"/>
            </w:rPr>
            <w:t>學前教育署委辦</w:t>
          </w:r>
          <w:proofErr w:type="gramEnd"/>
          <w:r w:rsidR="00A11747">
            <w:rPr>
              <w:rFonts w:ascii="Gungsuh" w:eastAsia="Gungsuh" w:hAnsi="Gungsuh" w:cs="Gungsuh"/>
              <w:lang w:eastAsia="zh-TW"/>
            </w:rPr>
            <w:t>計畫項目經費」，並參照第六屆團隊經費運用實況而做編列。</w:t>
          </w:r>
        </w:sdtContent>
      </w:sdt>
    </w:p>
    <w:p w:rsidR="000D710F" w:rsidRDefault="00203495">
      <w:pPr>
        <w:spacing w:line="360" w:lineRule="auto"/>
        <w:rPr>
          <w:rFonts w:ascii="Times New Roman" w:eastAsia="Times New Roman" w:hAnsi="Times New Roman" w:cs="Times New Roman"/>
          <w:lang w:eastAsia="zh-TW"/>
        </w:rPr>
      </w:pPr>
      <w:sdt>
        <w:sdtPr>
          <w:tag w:val="goog_rdk_2"/>
          <w:id w:val="1497924995"/>
        </w:sdtPr>
        <w:sdtEndPr/>
        <w:sdtContent>
          <w:r w:rsidR="00A11747">
            <w:rPr>
              <w:rFonts w:ascii="Gungsuh" w:eastAsia="Gungsuh" w:hAnsi="Gungsuh" w:cs="Gungsuh"/>
              <w:lang w:eastAsia="zh-TW"/>
            </w:rPr>
            <w:t>二、核銷單據及憑證注意事項：</w:t>
          </w:r>
        </w:sdtContent>
      </w:sdt>
    </w:p>
    <w:p w:rsidR="000D710F" w:rsidRDefault="00203495">
      <w:pPr>
        <w:numPr>
          <w:ilvl w:val="0"/>
          <w:numId w:val="19"/>
        </w:numPr>
        <w:pBdr>
          <w:top w:val="nil"/>
          <w:left w:val="nil"/>
          <w:bottom w:val="nil"/>
          <w:right w:val="nil"/>
          <w:between w:val="nil"/>
        </w:pBdr>
        <w:spacing w:line="360" w:lineRule="auto"/>
        <w:ind w:left="567" w:hanging="283"/>
        <w:rPr>
          <w:rFonts w:ascii="Times New Roman" w:eastAsia="Times New Roman" w:hAnsi="Times New Roman" w:cs="Times New Roman"/>
          <w:color w:val="000000"/>
          <w:lang w:eastAsia="zh-TW"/>
        </w:rPr>
      </w:pPr>
      <w:sdt>
        <w:sdtPr>
          <w:tag w:val="goog_rdk_3"/>
          <w:id w:val="1162127001"/>
        </w:sdtPr>
        <w:sdtEndPr/>
        <w:sdtContent>
          <w:r w:rsidR="00A11747">
            <w:rPr>
              <w:rFonts w:ascii="Gungsuh" w:eastAsia="Gungsuh" w:hAnsi="Gungsuh" w:cs="Gungsuh"/>
              <w:color w:val="000000"/>
              <w:lang w:eastAsia="zh-TW"/>
            </w:rPr>
            <w:t>所有發票、收據（實體車票除外）</w:t>
          </w:r>
          <w:proofErr w:type="gramStart"/>
          <w:r w:rsidR="00A11747">
            <w:rPr>
              <w:rFonts w:ascii="Gungsuh" w:eastAsia="Gungsuh" w:hAnsi="Gungsuh" w:cs="Gungsuh"/>
              <w:color w:val="000000"/>
              <w:lang w:eastAsia="zh-TW"/>
            </w:rPr>
            <w:t>皆需開立</w:t>
          </w:r>
          <w:proofErr w:type="gramEnd"/>
          <w:r w:rsidR="00A11747">
            <w:rPr>
              <w:rFonts w:ascii="Gungsuh" w:eastAsia="Gungsuh" w:hAnsi="Gungsuh" w:cs="Gungsuh"/>
              <w:color w:val="000000"/>
              <w:lang w:eastAsia="zh-TW"/>
            </w:rPr>
            <w:t>統一編號，未開立之單據均不予核銷：</w:t>
          </w:r>
        </w:sdtContent>
      </w:sdt>
    </w:p>
    <w:p w:rsidR="000D710F" w:rsidRDefault="00203495">
      <w:pPr>
        <w:pBdr>
          <w:top w:val="nil"/>
          <w:left w:val="nil"/>
          <w:bottom w:val="nil"/>
          <w:right w:val="nil"/>
          <w:between w:val="nil"/>
        </w:pBdr>
        <w:spacing w:line="360" w:lineRule="auto"/>
        <w:ind w:left="567"/>
        <w:rPr>
          <w:rFonts w:ascii="Times New Roman" w:eastAsia="Times New Roman" w:hAnsi="Times New Roman" w:cs="Times New Roman"/>
          <w:color w:val="000000"/>
          <w:lang w:eastAsia="zh-TW"/>
        </w:rPr>
      </w:pPr>
      <w:sdt>
        <w:sdtPr>
          <w:tag w:val="goog_rdk_4"/>
          <w:id w:val="-1606022541"/>
        </w:sdtPr>
        <w:sdtEndPr/>
        <w:sdtContent>
          <w:proofErr w:type="gramStart"/>
          <w:r w:rsidR="00964CDF">
            <w:rPr>
              <w:rFonts w:ascii="Gungsuh" w:eastAsia="Gungsuh" w:hAnsi="Gungsuh" w:cs="Gungsuh"/>
              <w:color w:val="000000"/>
              <w:lang w:eastAsia="zh-TW"/>
            </w:rPr>
            <w:t>（</w:t>
          </w:r>
          <w:proofErr w:type="gramEnd"/>
          <w:r w:rsidR="00964CDF">
            <w:rPr>
              <w:rFonts w:ascii="Gungsuh" w:eastAsia="Gungsuh" w:hAnsi="Gungsuh" w:cs="Gungsuh"/>
              <w:color w:val="000000"/>
              <w:lang w:eastAsia="zh-TW"/>
            </w:rPr>
            <w:t>抬頭：法藍瓷股份有限公司</w:t>
          </w:r>
          <w:proofErr w:type="gramStart"/>
          <w:r w:rsidR="00964CDF">
            <w:rPr>
              <w:rFonts w:ascii="Gungsuh" w:eastAsia="Gungsuh" w:hAnsi="Gungsuh" w:cs="Gungsuh"/>
              <w:color w:val="000000"/>
              <w:lang w:eastAsia="zh-TW"/>
            </w:rPr>
            <w:t>｜</w:t>
          </w:r>
          <w:proofErr w:type="gramEnd"/>
          <w:r w:rsidR="00964CDF">
            <w:rPr>
              <w:rFonts w:ascii="Gungsuh" w:eastAsia="Gungsuh" w:hAnsi="Gungsuh" w:cs="Gungsuh"/>
              <w:color w:val="000000"/>
              <w:lang w:eastAsia="zh-TW"/>
            </w:rPr>
            <w:t>統一編號：16154803</w:t>
          </w:r>
          <w:proofErr w:type="gramStart"/>
          <w:r w:rsidR="00964CDF">
            <w:rPr>
              <w:rFonts w:ascii="Gungsuh" w:eastAsia="Gungsuh" w:hAnsi="Gungsuh" w:cs="Gungsuh"/>
              <w:color w:val="000000"/>
              <w:lang w:eastAsia="zh-TW"/>
            </w:rPr>
            <w:t>）</w:t>
          </w:r>
          <w:proofErr w:type="gramEnd"/>
          <w:r w:rsidR="00964CDF">
            <w:rPr>
              <w:rFonts w:ascii="Gungsuh" w:eastAsia="Gungsuh" w:hAnsi="Gungsuh" w:cs="Gungsuh"/>
              <w:color w:val="000000"/>
              <w:lang w:eastAsia="zh-TW"/>
            </w:rPr>
            <w:t>、</w:t>
          </w:r>
          <w:r w:rsidR="00964CDF">
            <w:rPr>
              <w:rFonts w:ascii="Gungsuh" w:eastAsiaTheme="minorEastAsia" w:hAnsi="Gungsuh" w:cs="Gungsuh" w:hint="eastAsia"/>
              <w:color w:val="000000"/>
              <w:lang w:eastAsia="zh-TW"/>
            </w:rPr>
            <w:t>合作</w:t>
          </w:r>
          <w:proofErr w:type="gramStart"/>
          <w:r w:rsidR="00964CDF">
            <w:rPr>
              <w:rFonts w:ascii="Gungsuh" w:eastAsiaTheme="minorEastAsia" w:hAnsi="Gungsuh" w:cs="Gungsuh" w:hint="eastAsia"/>
              <w:color w:val="000000"/>
              <w:lang w:eastAsia="zh-TW"/>
            </w:rPr>
            <w:t>學校方統編</w:t>
          </w:r>
          <w:proofErr w:type="gramEnd"/>
          <w:r w:rsidR="00964CDF">
            <w:rPr>
              <w:rFonts w:ascii="Gungsuh" w:eastAsiaTheme="minorEastAsia" w:hAnsi="Gungsuh" w:cs="Gungsuh" w:hint="eastAsia"/>
              <w:color w:val="000000"/>
              <w:lang w:eastAsia="zh-TW"/>
            </w:rPr>
            <w:t>，請團隊個別與校方確認</w:t>
          </w:r>
        </w:sdtContent>
      </w:sdt>
    </w:p>
    <w:p w:rsidR="000D710F" w:rsidRDefault="00203495">
      <w:pPr>
        <w:numPr>
          <w:ilvl w:val="0"/>
          <w:numId w:val="19"/>
        </w:numPr>
        <w:pBdr>
          <w:top w:val="nil"/>
          <w:left w:val="nil"/>
          <w:bottom w:val="nil"/>
          <w:right w:val="nil"/>
          <w:between w:val="nil"/>
        </w:pBdr>
        <w:spacing w:line="360" w:lineRule="auto"/>
        <w:ind w:left="567" w:hanging="283"/>
        <w:rPr>
          <w:rFonts w:ascii="Times New Roman" w:eastAsia="Times New Roman" w:hAnsi="Times New Roman" w:cs="Times New Roman"/>
          <w:color w:val="000000"/>
          <w:lang w:eastAsia="zh-TW"/>
        </w:rPr>
      </w:pPr>
      <w:sdt>
        <w:sdtPr>
          <w:tag w:val="goog_rdk_5"/>
          <w:id w:val="371354955"/>
        </w:sdtPr>
        <w:sdtEndPr/>
        <w:sdtContent>
          <w:r w:rsidR="00A11747">
            <w:rPr>
              <w:rFonts w:ascii="Gungsuh" w:eastAsia="Gungsuh" w:hAnsi="Gungsuh" w:cs="Gungsuh"/>
              <w:color w:val="000000"/>
              <w:lang w:eastAsia="zh-TW"/>
            </w:rPr>
            <w:t>核銷憑證需依照主辦單位提供表單填寫</w:t>
          </w:r>
        </w:sdtContent>
      </w:sdt>
    </w:p>
    <w:p w:rsidR="000D710F" w:rsidRDefault="00203495">
      <w:pPr>
        <w:numPr>
          <w:ilvl w:val="0"/>
          <w:numId w:val="19"/>
        </w:numPr>
        <w:pBdr>
          <w:top w:val="nil"/>
          <w:left w:val="nil"/>
          <w:bottom w:val="nil"/>
          <w:right w:val="nil"/>
          <w:between w:val="nil"/>
        </w:pBdr>
        <w:spacing w:line="360" w:lineRule="auto"/>
        <w:ind w:left="567" w:hanging="283"/>
        <w:rPr>
          <w:rFonts w:ascii="Times New Roman" w:eastAsia="Times New Roman" w:hAnsi="Times New Roman" w:cs="Times New Roman"/>
          <w:color w:val="000000"/>
          <w:lang w:eastAsia="zh-TW"/>
        </w:rPr>
      </w:pPr>
      <w:sdt>
        <w:sdtPr>
          <w:tag w:val="goog_rdk_6"/>
          <w:id w:val="592597924"/>
        </w:sdtPr>
        <w:sdtEndPr/>
        <w:sdtContent>
          <w:r w:rsidR="00A11747">
            <w:rPr>
              <w:rFonts w:ascii="Gungsuh" w:eastAsia="Gungsuh" w:hAnsi="Gungsuh" w:cs="Gungsuh"/>
              <w:color w:val="000000"/>
              <w:lang w:eastAsia="zh-TW"/>
            </w:rPr>
            <w:t>人事鐘點費與裁判費，需額外填寫主辦單位規定</w:t>
          </w:r>
          <w:proofErr w:type="gramStart"/>
          <w:r w:rsidR="00A11747">
            <w:rPr>
              <w:rFonts w:ascii="Gungsuh" w:eastAsia="Gungsuh" w:hAnsi="Gungsuh" w:cs="Gungsuh"/>
              <w:color w:val="000000"/>
              <w:lang w:eastAsia="zh-TW"/>
            </w:rPr>
            <w:t>領據單</w:t>
          </w:r>
          <w:proofErr w:type="gramEnd"/>
          <w:r w:rsidR="00A11747">
            <w:rPr>
              <w:rFonts w:ascii="Gungsuh" w:eastAsia="Gungsuh" w:hAnsi="Gungsuh" w:cs="Gungsuh"/>
              <w:color w:val="000000"/>
              <w:lang w:eastAsia="zh-TW"/>
            </w:rPr>
            <w:t xml:space="preserve">，並提供身份證正反面影本，若個人領款金額達新台幣2萬元（含）以上，需另外扣繳。　</w:t>
          </w:r>
        </w:sdtContent>
      </w:sdt>
    </w:p>
    <w:p w:rsidR="000D710F" w:rsidRDefault="000D710F">
      <w:pPr>
        <w:spacing w:line="360" w:lineRule="auto"/>
        <w:rPr>
          <w:rFonts w:ascii="Times New Roman" w:eastAsia="Times New Roman" w:hAnsi="Times New Roman" w:cs="Times New Roman"/>
          <w:lang w:eastAsia="zh-TW"/>
        </w:rPr>
      </w:pPr>
    </w:p>
    <w:p w:rsidR="000D710F" w:rsidRDefault="00203495">
      <w:pPr>
        <w:spacing w:line="360" w:lineRule="auto"/>
        <w:rPr>
          <w:rFonts w:ascii="Times New Roman" w:eastAsia="Times New Roman" w:hAnsi="Times New Roman" w:cs="Times New Roman"/>
          <w:lang w:eastAsia="zh-TW"/>
        </w:rPr>
      </w:pPr>
      <w:sdt>
        <w:sdtPr>
          <w:tag w:val="goog_rdk_7"/>
          <w:id w:val="131532530"/>
        </w:sdtPr>
        <w:sdtEndPr/>
        <w:sdtContent>
          <w:r w:rsidR="00A11747">
            <w:rPr>
              <w:rFonts w:ascii="Gungsuh" w:eastAsia="Gungsuh" w:hAnsi="Gungsuh" w:cs="Gungsuh"/>
              <w:lang w:eastAsia="zh-TW"/>
            </w:rPr>
            <w:t>三、想像計畫團隊經費編列及核銷依據：</w:t>
          </w:r>
        </w:sdtContent>
      </w:sdt>
    </w:p>
    <w:tbl>
      <w:tblPr>
        <w:tblStyle w:val="af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5030"/>
        <w:gridCol w:w="3778"/>
      </w:tblGrid>
      <w:tr w:rsidR="000D710F">
        <w:trPr>
          <w:trHeight w:val="607"/>
        </w:trPr>
        <w:tc>
          <w:tcPr>
            <w:tcW w:w="1540" w:type="dxa"/>
            <w:shd w:val="clear" w:color="auto" w:fill="B8CCE4"/>
            <w:vAlign w:val="center"/>
          </w:tcPr>
          <w:p w:rsidR="000D710F" w:rsidRDefault="00203495">
            <w:pPr>
              <w:spacing w:line="360" w:lineRule="auto"/>
              <w:jc w:val="center"/>
              <w:rPr>
                <w:rFonts w:ascii="Times New Roman" w:eastAsia="Times New Roman" w:hAnsi="Times New Roman" w:cs="Times New Roman"/>
                <w:sz w:val="24"/>
                <w:szCs w:val="24"/>
              </w:rPr>
            </w:pPr>
            <w:sdt>
              <w:sdtPr>
                <w:tag w:val="goog_rdk_8"/>
                <w:id w:val="-876775077"/>
              </w:sdtPr>
              <w:sdtEndPr/>
              <w:sdtContent>
                <w:proofErr w:type="spellStart"/>
                <w:r w:rsidR="00A11747">
                  <w:rPr>
                    <w:rFonts w:ascii="Gungsuh" w:eastAsia="Gungsuh" w:hAnsi="Gungsuh" w:cs="Gungsuh"/>
                    <w:sz w:val="24"/>
                    <w:szCs w:val="24"/>
                  </w:rPr>
                  <w:t>科目</w:t>
                </w:r>
                <w:proofErr w:type="spellEnd"/>
              </w:sdtContent>
            </w:sdt>
          </w:p>
        </w:tc>
        <w:tc>
          <w:tcPr>
            <w:tcW w:w="5030" w:type="dxa"/>
            <w:shd w:val="clear" w:color="auto" w:fill="B8CCE4"/>
            <w:vAlign w:val="center"/>
          </w:tcPr>
          <w:p w:rsidR="000D710F" w:rsidRDefault="00203495">
            <w:pPr>
              <w:spacing w:line="360" w:lineRule="auto"/>
              <w:jc w:val="center"/>
              <w:rPr>
                <w:rFonts w:ascii="Times New Roman" w:eastAsia="Times New Roman" w:hAnsi="Times New Roman" w:cs="Times New Roman"/>
                <w:sz w:val="24"/>
                <w:szCs w:val="24"/>
              </w:rPr>
            </w:pPr>
            <w:sdt>
              <w:sdtPr>
                <w:tag w:val="goog_rdk_9"/>
                <w:id w:val="-181585932"/>
              </w:sdtPr>
              <w:sdtEndPr/>
              <w:sdtContent>
                <w:proofErr w:type="spellStart"/>
                <w:r w:rsidR="00A11747">
                  <w:rPr>
                    <w:rFonts w:ascii="Gungsuh" w:eastAsia="Gungsuh" w:hAnsi="Gungsuh" w:cs="Gungsuh"/>
                    <w:sz w:val="24"/>
                    <w:szCs w:val="24"/>
                  </w:rPr>
                  <w:t>定義與支用說明</w:t>
                </w:r>
                <w:proofErr w:type="spellEnd"/>
              </w:sdtContent>
            </w:sdt>
          </w:p>
        </w:tc>
        <w:tc>
          <w:tcPr>
            <w:tcW w:w="3778" w:type="dxa"/>
            <w:shd w:val="clear" w:color="auto" w:fill="B8CCE4"/>
            <w:vAlign w:val="center"/>
          </w:tcPr>
          <w:p w:rsidR="000D710F" w:rsidRDefault="00203495">
            <w:pPr>
              <w:spacing w:line="360" w:lineRule="auto"/>
              <w:jc w:val="center"/>
              <w:rPr>
                <w:rFonts w:ascii="Times New Roman" w:eastAsia="Times New Roman" w:hAnsi="Times New Roman" w:cs="Times New Roman"/>
                <w:sz w:val="24"/>
                <w:szCs w:val="24"/>
              </w:rPr>
            </w:pPr>
            <w:sdt>
              <w:sdtPr>
                <w:tag w:val="goog_rdk_10"/>
                <w:id w:val="-566730240"/>
              </w:sdtPr>
              <w:sdtEndPr/>
              <w:sdtContent>
                <w:proofErr w:type="spellStart"/>
                <w:r w:rsidR="00A11747">
                  <w:rPr>
                    <w:rFonts w:ascii="Gungsuh" w:eastAsia="Gungsuh" w:hAnsi="Gungsuh" w:cs="Gungsuh"/>
                    <w:sz w:val="24"/>
                    <w:szCs w:val="24"/>
                  </w:rPr>
                  <w:t>編列基準</w:t>
                </w:r>
                <w:proofErr w:type="spellEnd"/>
              </w:sdtContent>
            </w:sdt>
          </w:p>
        </w:tc>
      </w:tr>
      <w:tr w:rsidR="000D710F">
        <w:trPr>
          <w:trHeight w:val="4107"/>
        </w:trPr>
        <w:tc>
          <w:tcPr>
            <w:tcW w:w="1540" w:type="dxa"/>
            <w:vAlign w:val="center"/>
          </w:tcPr>
          <w:p w:rsidR="000D710F" w:rsidRDefault="00203495">
            <w:pPr>
              <w:spacing w:line="360" w:lineRule="auto"/>
              <w:jc w:val="center"/>
              <w:rPr>
                <w:rFonts w:ascii="Times New Roman" w:eastAsia="Times New Roman" w:hAnsi="Times New Roman" w:cs="Times New Roman"/>
              </w:rPr>
            </w:pPr>
            <w:sdt>
              <w:sdtPr>
                <w:tag w:val="goog_rdk_11"/>
                <w:id w:val="-24800222"/>
              </w:sdtPr>
              <w:sdtEndPr/>
              <w:sdtContent>
                <w:proofErr w:type="spellStart"/>
                <w:r w:rsidR="00A11747">
                  <w:rPr>
                    <w:rFonts w:ascii="Gungsuh" w:eastAsia="Gungsuh" w:hAnsi="Gungsuh" w:cs="Gungsuh"/>
                  </w:rPr>
                  <w:t>人事鐘點費</w:t>
                </w:r>
                <w:proofErr w:type="spellEnd"/>
              </w:sdtContent>
            </w:sdt>
          </w:p>
          <w:p w:rsidR="000D710F" w:rsidRDefault="00203495">
            <w:pPr>
              <w:spacing w:line="360" w:lineRule="auto"/>
              <w:jc w:val="center"/>
              <w:rPr>
                <w:rFonts w:ascii="Times New Roman" w:eastAsia="Times New Roman" w:hAnsi="Times New Roman" w:cs="Times New Roman"/>
              </w:rPr>
            </w:pPr>
            <w:sdt>
              <w:sdtPr>
                <w:tag w:val="goog_rdk_12"/>
                <w:id w:val="854457247"/>
              </w:sdtPr>
              <w:sdtEndPr/>
              <w:sdtContent>
                <w:r w:rsidR="00A11747">
                  <w:rPr>
                    <w:rFonts w:ascii="Gungsuh" w:eastAsia="Gungsuh" w:hAnsi="Gungsuh" w:cs="Gungsuh"/>
                  </w:rPr>
                  <w:t>(</w:t>
                </w:r>
                <w:proofErr w:type="spellStart"/>
                <w:r w:rsidR="00A11747">
                  <w:rPr>
                    <w:rFonts w:ascii="Gungsuh" w:eastAsia="Gungsuh" w:hAnsi="Gungsuh" w:cs="Gungsuh"/>
                  </w:rPr>
                  <w:t>單位:人</w:t>
                </w:r>
                <w:proofErr w:type="spellEnd"/>
                <w:r w:rsidR="00A11747">
                  <w:rPr>
                    <w:rFonts w:ascii="Gungsuh" w:eastAsia="Gungsuh" w:hAnsi="Gungsuh" w:cs="Gungsuh"/>
                  </w:rPr>
                  <w:t>/節)</w:t>
                </w:r>
              </w:sdtContent>
            </w:sdt>
          </w:p>
        </w:tc>
        <w:tc>
          <w:tcPr>
            <w:tcW w:w="5030" w:type="dxa"/>
            <w:vAlign w:val="center"/>
          </w:tcPr>
          <w:p w:rsidR="000D710F" w:rsidRDefault="00203495">
            <w:pPr>
              <w:numPr>
                <w:ilvl w:val="0"/>
                <w:numId w:val="22"/>
              </w:numPr>
              <w:pBdr>
                <w:top w:val="nil"/>
                <w:left w:val="nil"/>
                <w:bottom w:val="nil"/>
                <w:right w:val="nil"/>
                <w:between w:val="nil"/>
              </w:pBdr>
              <w:spacing w:line="360" w:lineRule="auto"/>
              <w:rPr>
                <w:rFonts w:ascii="Times New Roman" w:eastAsia="Times New Roman" w:hAnsi="Times New Roman" w:cs="Times New Roman"/>
                <w:b/>
                <w:lang w:eastAsia="zh-TW"/>
              </w:rPr>
            </w:pPr>
            <w:sdt>
              <w:sdtPr>
                <w:tag w:val="goog_rdk_13"/>
                <w:id w:val="-2071340966"/>
              </w:sdtPr>
              <w:sdtEndPr/>
              <w:sdtContent>
                <w:r w:rsidR="00A11747">
                  <w:rPr>
                    <w:rFonts w:ascii="Gungsuh" w:eastAsia="Gungsuh" w:hAnsi="Gungsuh" w:cs="Gungsuh"/>
                    <w:b/>
                    <w:u w:val="single"/>
                    <w:lang w:eastAsia="zh-TW"/>
                  </w:rPr>
                  <w:t>凡因辦理計畫所需之訓練進修、課程及營隊等，而需另聘授課人員發給之鐘點費屬之。</w:t>
                </w:r>
              </w:sdtContent>
            </w:sdt>
          </w:p>
          <w:p w:rsidR="000D710F" w:rsidRDefault="00203495">
            <w:pPr>
              <w:numPr>
                <w:ilvl w:val="0"/>
                <w:numId w:val="12"/>
              </w:numPr>
              <w:pBdr>
                <w:top w:val="nil"/>
                <w:left w:val="nil"/>
                <w:bottom w:val="nil"/>
                <w:right w:val="nil"/>
                <w:between w:val="nil"/>
              </w:pBdr>
              <w:spacing w:line="360" w:lineRule="auto"/>
              <w:rPr>
                <w:rFonts w:ascii="Times New Roman" w:eastAsia="Times New Roman" w:hAnsi="Times New Roman" w:cs="Times New Roman"/>
                <w:lang w:eastAsia="zh-TW"/>
              </w:rPr>
            </w:pPr>
            <w:sdt>
              <w:sdtPr>
                <w:tag w:val="goog_rdk_14"/>
                <w:id w:val="1370416180"/>
              </w:sdtPr>
              <w:sdtEndPr/>
              <w:sdtContent>
                <w:r w:rsidR="00A11747">
                  <w:rPr>
                    <w:rFonts w:ascii="Gungsuh" w:eastAsia="Gungsuh" w:hAnsi="Gungsuh" w:cs="Gungsuh"/>
                    <w:lang w:eastAsia="zh-TW"/>
                  </w:rPr>
                  <w:t>授課時間為一堂三節，每節為五十分鐘，其連續上課二節者為九十分鐘，未滿者減半支給。</w:t>
                </w:r>
              </w:sdtContent>
            </w:sdt>
          </w:p>
          <w:p w:rsidR="000D710F" w:rsidRDefault="00203495">
            <w:pPr>
              <w:numPr>
                <w:ilvl w:val="0"/>
                <w:numId w:val="12"/>
              </w:numPr>
              <w:pBdr>
                <w:top w:val="nil"/>
                <w:left w:val="nil"/>
                <w:bottom w:val="nil"/>
                <w:right w:val="nil"/>
                <w:between w:val="nil"/>
              </w:pBdr>
              <w:spacing w:line="360" w:lineRule="auto"/>
              <w:rPr>
                <w:rFonts w:ascii="Times New Roman" w:eastAsia="Times New Roman" w:hAnsi="Times New Roman" w:cs="Times New Roman"/>
                <w:lang w:eastAsia="zh-TW"/>
              </w:rPr>
            </w:pPr>
            <w:sdt>
              <w:sdtPr>
                <w:tag w:val="goog_rdk_15"/>
                <w:id w:val="149574017"/>
              </w:sdtPr>
              <w:sdtEndPr/>
              <w:sdtContent>
                <w:r w:rsidR="00A11747">
                  <w:rPr>
                    <w:rFonts w:ascii="Gungsuh" w:eastAsia="Gungsuh" w:hAnsi="Gungsuh" w:cs="Gungsuh"/>
                    <w:lang w:eastAsia="zh-TW"/>
                  </w:rPr>
                  <w:t>凡辦理計畫所需之專題演講，演講人員各場次報酬標準，由團隊衡酌演講之內容，自行核定支給，其鐘點費不得高於1,000元。</w:t>
                </w:r>
              </w:sdtContent>
            </w:sdt>
          </w:p>
          <w:p w:rsidR="000D710F" w:rsidRDefault="00203495">
            <w:pPr>
              <w:numPr>
                <w:ilvl w:val="0"/>
                <w:numId w:val="12"/>
              </w:numPr>
              <w:pBdr>
                <w:top w:val="nil"/>
                <w:left w:val="nil"/>
                <w:bottom w:val="nil"/>
                <w:right w:val="nil"/>
                <w:between w:val="nil"/>
              </w:pBdr>
              <w:spacing w:line="360" w:lineRule="auto"/>
              <w:rPr>
                <w:rFonts w:ascii="Times New Roman" w:eastAsia="Times New Roman" w:hAnsi="Times New Roman" w:cs="Times New Roman"/>
                <w:lang w:eastAsia="zh-TW"/>
              </w:rPr>
            </w:pPr>
            <w:sdt>
              <w:sdtPr>
                <w:tag w:val="goog_rdk_16"/>
                <w:id w:val="507798617"/>
              </w:sdtPr>
              <w:sdtEndPr/>
              <w:sdtContent>
                <w:r w:rsidR="00A11747">
                  <w:rPr>
                    <w:rFonts w:ascii="Gungsuh" w:eastAsia="Gungsuh" w:hAnsi="Gungsuh" w:cs="Gungsuh"/>
                    <w:lang w:eastAsia="zh-TW"/>
                  </w:rPr>
                  <w:t>團隊成員或團隊志工等，除指導老師（限乙位）</w:t>
                </w:r>
              </w:sdtContent>
            </w:sdt>
            <w:sdt>
              <w:sdtPr>
                <w:tag w:val="goog_rdk_17"/>
                <w:id w:val="-186988601"/>
              </w:sdtPr>
              <w:sdtEndPr/>
              <w:sdtContent>
                <w:r w:rsidR="00A11747">
                  <w:rPr>
                    <w:sz w:val="21"/>
                    <w:szCs w:val="21"/>
                    <w:lang w:eastAsia="zh-TW"/>
                  </w:rPr>
                  <w:t>、</w:t>
                </w:r>
              </w:sdtContent>
            </w:sdt>
            <w:sdt>
              <w:sdtPr>
                <w:tag w:val="goog_rdk_18"/>
                <w:id w:val="-1797213091"/>
              </w:sdtPr>
              <w:sdtEndPr/>
              <w:sdtContent>
                <w:r w:rsidR="00A11747">
                  <w:rPr>
                    <w:rFonts w:ascii="Gungsuh" w:eastAsia="Gungsuh" w:hAnsi="Gungsuh" w:cs="Gungsuh"/>
                    <w:lang w:eastAsia="zh-TW"/>
                  </w:rPr>
                  <w:t>合作學校老師（限乙位）</w:t>
                </w:r>
              </w:sdtContent>
            </w:sdt>
            <w:sdt>
              <w:sdtPr>
                <w:tag w:val="goog_rdk_19"/>
                <w:id w:val="-1320885695"/>
              </w:sdtPr>
              <w:sdtEndPr/>
              <w:sdtContent>
                <w:r w:rsidR="00A11747">
                  <w:rPr>
                    <w:rFonts w:ascii="Gungsuh" w:eastAsia="Gungsuh" w:hAnsi="Gungsuh" w:cs="Gungsuh"/>
                    <w:lang w:eastAsia="zh-TW"/>
                  </w:rPr>
                  <w:t>外，不得申請人事鐘點費。</w:t>
                </w:r>
              </w:sdtContent>
            </w:sdt>
          </w:p>
        </w:tc>
        <w:tc>
          <w:tcPr>
            <w:tcW w:w="3778" w:type="dxa"/>
            <w:vAlign w:val="center"/>
          </w:tcPr>
          <w:p w:rsidR="000D710F" w:rsidRDefault="00203495">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rPr>
            </w:pPr>
            <w:sdt>
              <w:sdtPr>
                <w:tag w:val="goog_rdk_20"/>
                <w:id w:val="1116399951"/>
              </w:sdtPr>
              <w:sdtEndPr/>
              <w:sdtContent>
                <w:r w:rsidR="00A11747">
                  <w:rPr>
                    <w:rFonts w:ascii="Gungsuh" w:eastAsia="Gungsuh" w:hAnsi="Gungsuh" w:cs="Gungsuh"/>
                  </w:rPr>
                  <w:t>外聘－專家學者1</w:t>
                </w:r>
                <w:proofErr w:type="gramStart"/>
                <w:r w:rsidR="00A11747">
                  <w:rPr>
                    <w:rFonts w:ascii="Gungsuh" w:eastAsia="Gungsuh" w:hAnsi="Gungsuh" w:cs="Gungsuh"/>
                  </w:rPr>
                  <w:t>,000元</w:t>
                </w:r>
                <w:proofErr w:type="gramEnd"/>
                <w:r w:rsidR="00A11747">
                  <w:rPr>
                    <w:rFonts w:ascii="Gungsuh" w:eastAsia="Gungsuh" w:hAnsi="Gungsuh" w:cs="Gungsuh"/>
                  </w:rPr>
                  <w:t>。</w:t>
                </w:r>
              </w:sdtContent>
            </w:sdt>
          </w:p>
          <w:p w:rsidR="000D710F" w:rsidRDefault="00203495">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lang w:eastAsia="zh-TW"/>
              </w:rPr>
            </w:pPr>
            <w:sdt>
              <w:sdtPr>
                <w:tag w:val="goog_rdk_21"/>
                <w:id w:val="-286654115"/>
              </w:sdtPr>
              <w:sdtEndPr/>
              <w:sdtContent>
                <w:proofErr w:type="gramStart"/>
                <w:r w:rsidR="00A11747">
                  <w:rPr>
                    <w:rFonts w:ascii="Gungsuh" w:eastAsia="Gungsuh" w:hAnsi="Gungsuh" w:cs="Gungsuh"/>
                    <w:lang w:eastAsia="zh-TW"/>
                  </w:rPr>
                  <w:t>凡外聘</w:t>
                </w:r>
                <w:proofErr w:type="gramEnd"/>
                <w:r w:rsidR="00A11747">
                  <w:rPr>
                    <w:rFonts w:ascii="Gungsuh" w:eastAsia="Gungsuh" w:hAnsi="Gungsuh" w:cs="Gungsuh"/>
                    <w:lang w:eastAsia="zh-TW"/>
                  </w:rPr>
                  <w:t>之專家學者、演講及授課人員得另額外申請交通輸運費（實支實付）。</w:t>
                </w:r>
              </w:sdtContent>
            </w:sdt>
          </w:p>
          <w:p w:rsidR="000D710F" w:rsidRDefault="00203495">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lang w:eastAsia="zh-TW"/>
              </w:rPr>
            </w:pPr>
            <w:sdt>
              <w:sdtPr>
                <w:tag w:val="goog_rdk_22"/>
                <w:id w:val="-1643271882"/>
              </w:sdtPr>
              <w:sdtEndPr/>
              <w:sdtContent>
                <w:r w:rsidR="00A11747">
                  <w:rPr>
                    <w:rFonts w:ascii="Gungsuh" w:eastAsia="Gungsuh" w:hAnsi="Gungsuh" w:cs="Gungsuh"/>
                    <w:lang w:eastAsia="zh-TW"/>
                  </w:rPr>
                  <w:t>指導老師（限乙位）250元/節，共計7500元。</w:t>
                </w:r>
              </w:sdtContent>
            </w:sdt>
          </w:p>
          <w:p w:rsidR="000D710F" w:rsidRDefault="00203495">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lang w:eastAsia="zh-TW"/>
              </w:rPr>
            </w:pPr>
            <w:sdt>
              <w:sdtPr>
                <w:tag w:val="goog_rdk_23"/>
                <w:id w:val="-352424898"/>
              </w:sdtPr>
              <w:sdtEndPr/>
              <w:sdtContent>
                <w:r w:rsidR="00A11747">
                  <w:rPr>
                    <w:rFonts w:ascii="Gungsuh" w:eastAsia="Gungsuh" w:hAnsi="Gungsuh" w:cs="Gungsuh"/>
                    <w:lang w:eastAsia="zh-TW"/>
                  </w:rPr>
                  <w:t>合作學校老師（限乙位）250元/節，共計7500元。</w:t>
                </w:r>
              </w:sdtContent>
            </w:sdt>
          </w:p>
        </w:tc>
      </w:tr>
      <w:tr w:rsidR="000D710F">
        <w:trPr>
          <w:trHeight w:val="4101"/>
        </w:trPr>
        <w:tc>
          <w:tcPr>
            <w:tcW w:w="1540" w:type="dxa"/>
            <w:vAlign w:val="center"/>
          </w:tcPr>
          <w:p w:rsidR="000D710F" w:rsidRDefault="00203495">
            <w:pPr>
              <w:spacing w:line="360" w:lineRule="auto"/>
              <w:jc w:val="center"/>
              <w:rPr>
                <w:rFonts w:ascii="Times New Roman" w:eastAsia="Times New Roman" w:hAnsi="Times New Roman" w:cs="Times New Roman"/>
              </w:rPr>
            </w:pPr>
            <w:sdt>
              <w:sdtPr>
                <w:tag w:val="goog_rdk_24"/>
                <w:id w:val="-375234612"/>
              </w:sdtPr>
              <w:sdtEndPr/>
              <w:sdtContent>
                <w:proofErr w:type="spellStart"/>
                <w:r w:rsidR="00A11747">
                  <w:rPr>
                    <w:rFonts w:ascii="Gungsuh" w:eastAsia="Gungsuh" w:hAnsi="Gungsuh" w:cs="Gungsuh"/>
                  </w:rPr>
                  <w:t>裁判費</w:t>
                </w:r>
                <w:proofErr w:type="spellEnd"/>
              </w:sdtContent>
            </w:sdt>
          </w:p>
          <w:p w:rsidR="000D710F" w:rsidRDefault="00203495">
            <w:pPr>
              <w:spacing w:line="360" w:lineRule="auto"/>
              <w:jc w:val="center"/>
              <w:rPr>
                <w:rFonts w:ascii="Times New Roman" w:eastAsia="Times New Roman" w:hAnsi="Times New Roman" w:cs="Times New Roman"/>
              </w:rPr>
            </w:pPr>
            <w:sdt>
              <w:sdtPr>
                <w:tag w:val="goog_rdk_25"/>
                <w:id w:val="1921603524"/>
              </w:sdtPr>
              <w:sdtEndPr/>
              <w:sdtContent>
                <w:r w:rsidR="00A11747">
                  <w:rPr>
                    <w:rFonts w:ascii="Gungsuh" w:eastAsia="Gungsuh" w:hAnsi="Gungsuh" w:cs="Gungsuh"/>
                  </w:rPr>
                  <w:t>(</w:t>
                </w:r>
                <w:proofErr w:type="spellStart"/>
                <w:r w:rsidR="00A11747">
                  <w:rPr>
                    <w:rFonts w:ascii="Gungsuh" w:eastAsia="Gungsuh" w:hAnsi="Gungsuh" w:cs="Gungsuh"/>
                  </w:rPr>
                  <w:t>單位:人</w:t>
                </w:r>
                <w:proofErr w:type="spellEnd"/>
                <w:r w:rsidR="00A11747">
                  <w:rPr>
                    <w:rFonts w:ascii="Gungsuh" w:eastAsia="Gungsuh" w:hAnsi="Gungsuh" w:cs="Gungsuh"/>
                  </w:rPr>
                  <w:t>/場)</w:t>
                </w:r>
              </w:sdtContent>
            </w:sdt>
          </w:p>
        </w:tc>
        <w:tc>
          <w:tcPr>
            <w:tcW w:w="5030" w:type="dxa"/>
            <w:vAlign w:val="center"/>
          </w:tcPr>
          <w:p w:rsidR="000D710F" w:rsidRDefault="00203495">
            <w:pPr>
              <w:numPr>
                <w:ilvl w:val="0"/>
                <w:numId w:val="23"/>
              </w:numPr>
              <w:pBdr>
                <w:top w:val="nil"/>
                <w:left w:val="nil"/>
                <w:bottom w:val="nil"/>
                <w:right w:val="nil"/>
                <w:between w:val="nil"/>
              </w:pBdr>
              <w:spacing w:line="360" w:lineRule="auto"/>
              <w:rPr>
                <w:rFonts w:ascii="Times New Roman" w:eastAsia="Times New Roman" w:hAnsi="Times New Roman" w:cs="Times New Roman"/>
                <w:b/>
                <w:color w:val="000000"/>
                <w:lang w:eastAsia="zh-TW"/>
              </w:rPr>
            </w:pPr>
            <w:sdt>
              <w:sdtPr>
                <w:tag w:val="goog_rdk_26"/>
                <w:id w:val="1116795757"/>
              </w:sdtPr>
              <w:sdtEndPr/>
              <w:sdtContent>
                <w:r w:rsidR="00A11747">
                  <w:rPr>
                    <w:rFonts w:ascii="Gungsuh" w:eastAsia="Gungsuh" w:hAnsi="Gungsuh" w:cs="Gungsuh"/>
                    <w:b/>
                    <w:color w:val="000000"/>
                    <w:u w:val="single"/>
                    <w:lang w:eastAsia="zh-TW"/>
                  </w:rPr>
                  <w:t>凡計畫活動中辦理各項運動或其他類競賽裁判費皆屬之。</w:t>
                </w:r>
              </w:sdtContent>
            </w:sdt>
          </w:p>
          <w:p w:rsidR="000D710F" w:rsidRDefault="00203495">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27"/>
                <w:id w:val="82109155"/>
              </w:sdtPr>
              <w:sdtEndPr/>
              <w:sdtContent>
                <w:r w:rsidR="00A11747">
                  <w:rPr>
                    <w:rFonts w:ascii="Gungsuh" w:eastAsia="Gungsuh" w:hAnsi="Gungsuh" w:cs="Gungsuh"/>
                    <w:color w:val="000000"/>
                    <w:lang w:eastAsia="zh-TW"/>
                  </w:rPr>
                  <w:t>團隊應視計畫範圍內各項競賽項目難易程度、所需專業聘任裁判；單場總裁判費最高不得超過開支給標準總額。</w:t>
                </w:r>
              </w:sdtContent>
            </w:sdt>
          </w:p>
          <w:p w:rsidR="000D710F" w:rsidRDefault="00203495">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28"/>
                <w:id w:val="-2049523644"/>
              </w:sdtPr>
              <w:sdtEndPr/>
              <w:sdtContent>
                <w:r w:rsidR="00A11747">
                  <w:rPr>
                    <w:rFonts w:ascii="Gungsuh" w:eastAsia="Gungsuh" w:hAnsi="Gungsuh" w:cs="Gungsuh"/>
                    <w:color w:val="000000"/>
                    <w:lang w:eastAsia="zh-TW"/>
                  </w:rPr>
                  <w:t>凡學校員工、教師或團隊成員、團隊指導老師等自行擔任裁判者，皆不得申請裁判費。</w:t>
                </w:r>
              </w:sdtContent>
            </w:sdt>
          </w:p>
          <w:p w:rsidR="000D710F" w:rsidRDefault="00203495">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29"/>
                <w:id w:val="1231733003"/>
              </w:sdtPr>
              <w:sdtEndPr/>
              <w:sdtContent>
                <w:r w:rsidR="00A11747">
                  <w:rPr>
                    <w:rFonts w:ascii="Gungsuh" w:eastAsia="Gungsuh" w:hAnsi="Gungsuh" w:cs="Gungsuh"/>
                    <w:color w:val="000000"/>
                    <w:lang w:eastAsia="zh-TW"/>
                  </w:rPr>
                  <w:t>已支領裁判費之外聘裁判，不得再報支加班費或其他非交通輸運費酬勞。</w:t>
                </w:r>
              </w:sdtContent>
            </w:sdt>
          </w:p>
        </w:tc>
        <w:tc>
          <w:tcPr>
            <w:tcW w:w="3778" w:type="dxa"/>
            <w:vAlign w:val="center"/>
          </w:tcPr>
          <w:p w:rsidR="000D710F" w:rsidRDefault="00203495">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rPr>
            </w:pPr>
            <w:sdt>
              <w:sdtPr>
                <w:tag w:val="goog_rdk_30"/>
                <w:id w:val="890076661"/>
              </w:sdtPr>
              <w:sdtEndPr/>
              <w:sdtContent>
                <w:proofErr w:type="gramStart"/>
                <w:r w:rsidR="00A11747">
                  <w:rPr>
                    <w:rFonts w:ascii="Gungsuh" w:eastAsia="Gungsuh" w:hAnsi="Gungsuh" w:cs="Gungsuh"/>
                    <w:color w:val="000000"/>
                  </w:rPr>
                  <w:t>省(</w:t>
                </w:r>
                <w:proofErr w:type="gramEnd"/>
                <w:r w:rsidR="00A11747">
                  <w:rPr>
                    <w:rFonts w:ascii="Gungsuh" w:eastAsia="Gungsuh" w:hAnsi="Gungsuh" w:cs="Gungsuh"/>
                    <w:color w:val="000000"/>
                  </w:rPr>
                  <w:t>市)級裁判上限1,200元。</w:t>
                </w:r>
              </w:sdtContent>
            </w:sdt>
          </w:p>
          <w:p w:rsidR="000D710F" w:rsidRDefault="00203495">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rPr>
            </w:pPr>
            <w:sdt>
              <w:sdtPr>
                <w:tag w:val="goog_rdk_31"/>
                <w:id w:val="1762410043"/>
              </w:sdtPr>
              <w:sdtEndPr/>
              <w:sdtContent>
                <w:proofErr w:type="gramStart"/>
                <w:r w:rsidR="00A11747">
                  <w:rPr>
                    <w:rFonts w:ascii="Gungsuh" w:eastAsia="Gungsuh" w:hAnsi="Gungsuh" w:cs="Gungsuh"/>
                    <w:color w:val="000000"/>
                  </w:rPr>
                  <w:t>縣(</w:t>
                </w:r>
                <w:proofErr w:type="gramEnd"/>
                <w:r w:rsidR="00A11747">
                  <w:rPr>
                    <w:rFonts w:ascii="Gungsuh" w:eastAsia="Gungsuh" w:hAnsi="Gungsuh" w:cs="Gungsuh"/>
                    <w:color w:val="000000"/>
                  </w:rPr>
                  <w:t>市)級裁判上限1,000元。</w:t>
                </w:r>
              </w:sdtContent>
            </w:sdt>
          </w:p>
          <w:p w:rsidR="000D710F" w:rsidRDefault="00203495">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rPr>
            </w:pPr>
            <w:sdt>
              <w:sdtPr>
                <w:tag w:val="goog_rdk_32"/>
                <w:id w:val="-1111825138"/>
              </w:sdtPr>
              <w:sdtEndPr/>
              <w:sdtContent>
                <w:r w:rsidR="00A11747">
                  <w:rPr>
                    <w:rFonts w:ascii="Gungsuh" w:eastAsia="Gungsuh" w:hAnsi="Gungsuh" w:cs="Gungsuh"/>
                    <w:color w:val="000000"/>
                  </w:rPr>
                  <w:t>全國性競賽上限1</w:t>
                </w:r>
                <w:proofErr w:type="gramStart"/>
                <w:r w:rsidR="00A11747">
                  <w:rPr>
                    <w:rFonts w:ascii="Gungsuh" w:eastAsia="Gungsuh" w:hAnsi="Gungsuh" w:cs="Gungsuh"/>
                    <w:color w:val="000000"/>
                  </w:rPr>
                  <w:t>,200元</w:t>
                </w:r>
                <w:proofErr w:type="gramEnd"/>
                <w:r w:rsidR="00A11747">
                  <w:rPr>
                    <w:rFonts w:ascii="Gungsuh" w:eastAsia="Gungsuh" w:hAnsi="Gungsuh" w:cs="Gungsuh"/>
                    <w:color w:val="000000"/>
                  </w:rPr>
                  <w:t>。</w:t>
                </w:r>
              </w:sdtContent>
            </w:sdt>
          </w:p>
          <w:p w:rsidR="000D710F" w:rsidRDefault="00203495">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rPr>
            </w:pPr>
            <w:sdt>
              <w:sdtPr>
                <w:tag w:val="goog_rdk_33"/>
                <w:id w:val="-1003121088"/>
              </w:sdtPr>
              <w:sdtEndPr/>
              <w:sdtContent>
                <w:proofErr w:type="gramStart"/>
                <w:r w:rsidR="00A11747">
                  <w:rPr>
                    <w:rFonts w:ascii="Gungsuh" w:eastAsia="Gungsuh" w:hAnsi="Gungsuh" w:cs="Gungsuh"/>
                    <w:color w:val="000000"/>
                  </w:rPr>
                  <w:t>省(</w:t>
                </w:r>
                <w:proofErr w:type="gramEnd"/>
                <w:r w:rsidR="00A11747">
                  <w:rPr>
                    <w:rFonts w:ascii="Gungsuh" w:eastAsia="Gungsuh" w:hAnsi="Gungsuh" w:cs="Gungsuh"/>
                    <w:color w:val="000000"/>
                  </w:rPr>
                  <w:t>市)競賽上限1,000元。</w:t>
                </w:r>
              </w:sdtContent>
            </w:sdt>
          </w:p>
          <w:p w:rsidR="000D710F" w:rsidRDefault="00203495">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rPr>
            </w:pPr>
            <w:sdt>
              <w:sdtPr>
                <w:tag w:val="goog_rdk_34"/>
                <w:id w:val="1952507186"/>
              </w:sdtPr>
              <w:sdtEndPr/>
              <w:sdtContent>
                <w:proofErr w:type="gramStart"/>
                <w:r w:rsidR="00A11747">
                  <w:rPr>
                    <w:rFonts w:ascii="Gungsuh" w:eastAsia="Gungsuh" w:hAnsi="Gungsuh" w:cs="Gungsuh"/>
                    <w:color w:val="000000"/>
                  </w:rPr>
                  <w:t>縣(</w:t>
                </w:r>
                <w:proofErr w:type="gramEnd"/>
                <w:r w:rsidR="00A11747">
                  <w:rPr>
                    <w:rFonts w:ascii="Gungsuh" w:eastAsia="Gungsuh" w:hAnsi="Gungsuh" w:cs="Gungsuh"/>
                    <w:color w:val="000000"/>
                  </w:rPr>
                  <w:t>市)級競賽上限800元。</w:t>
                </w:r>
              </w:sdtContent>
            </w:sdt>
          </w:p>
          <w:p w:rsidR="000D710F" w:rsidRDefault="00203495">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lang w:eastAsia="zh-TW"/>
              </w:rPr>
            </w:pPr>
            <w:sdt>
              <w:sdtPr>
                <w:tag w:val="goog_rdk_35"/>
                <w:id w:val="686329657"/>
              </w:sdtPr>
              <w:sdtEndPr/>
              <w:sdtContent>
                <w:r w:rsidR="00A11747">
                  <w:rPr>
                    <w:rFonts w:ascii="Gungsuh" w:eastAsia="Gungsuh" w:hAnsi="Gungsuh" w:cs="Gungsuh"/>
                    <w:color w:val="000000"/>
                    <w:lang w:eastAsia="zh-TW"/>
                  </w:rPr>
                  <w:t>每場競賽總裁判費上限3,000元。</w:t>
                </w:r>
              </w:sdtContent>
            </w:sdt>
          </w:p>
          <w:p w:rsidR="000D710F" w:rsidRDefault="00203495">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lang w:eastAsia="zh-TW"/>
              </w:rPr>
            </w:pPr>
            <w:sdt>
              <w:sdtPr>
                <w:tag w:val="goog_rdk_36"/>
                <w:id w:val="-915929378"/>
              </w:sdtPr>
              <w:sdtEndPr/>
              <w:sdtContent>
                <w:proofErr w:type="gramStart"/>
                <w:r w:rsidR="00A11747">
                  <w:rPr>
                    <w:rFonts w:ascii="Gungsuh" w:eastAsia="Gungsuh" w:hAnsi="Gungsuh" w:cs="Gungsuh"/>
                    <w:color w:val="000000"/>
                    <w:lang w:eastAsia="zh-TW"/>
                  </w:rPr>
                  <w:t>凡外聘</w:t>
                </w:r>
                <w:proofErr w:type="gramEnd"/>
                <w:r w:rsidR="00A11747">
                  <w:rPr>
                    <w:rFonts w:ascii="Gungsuh" w:eastAsia="Gungsuh" w:hAnsi="Gungsuh" w:cs="Gungsuh"/>
                    <w:color w:val="000000"/>
                    <w:lang w:eastAsia="zh-TW"/>
                  </w:rPr>
                  <w:t>之裁判得另額外申請交通輸運費（實支實付）。</w:t>
                </w:r>
              </w:sdtContent>
            </w:sdt>
          </w:p>
        </w:tc>
      </w:tr>
      <w:tr w:rsidR="000D710F">
        <w:trPr>
          <w:trHeight w:val="4882"/>
        </w:trPr>
        <w:tc>
          <w:tcPr>
            <w:tcW w:w="1540" w:type="dxa"/>
            <w:vAlign w:val="center"/>
          </w:tcPr>
          <w:p w:rsidR="000D710F" w:rsidRDefault="00203495">
            <w:pPr>
              <w:spacing w:line="360" w:lineRule="auto"/>
              <w:jc w:val="center"/>
              <w:rPr>
                <w:rFonts w:ascii="Times New Roman" w:eastAsia="Times New Roman" w:hAnsi="Times New Roman" w:cs="Times New Roman"/>
              </w:rPr>
            </w:pPr>
            <w:sdt>
              <w:sdtPr>
                <w:tag w:val="goog_rdk_37"/>
                <w:id w:val="-1129935963"/>
              </w:sdtPr>
              <w:sdtEndPr/>
              <w:sdtContent>
                <w:proofErr w:type="spellStart"/>
                <w:r w:rsidR="00A11747">
                  <w:rPr>
                    <w:rFonts w:ascii="Gungsuh" w:eastAsia="Gungsuh" w:hAnsi="Gungsuh" w:cs="Gungsuh"/>
                  </w:rPr>
                  <w:t>保險費</w:t>
                </w:r>
                <w:proofErr w:type="spellEnd"/>
              </w:sdtContent>
            </w:sdt>
          </w:p>
        </w:tc>
        <w:tc>
          <w:tcPr>
            <w:tcW w:w="5030" w:type="dxa"/>
            <w:vAlign w:val="center"/>
          </w:tcPr>
          <w:p w:rsidR="000D710F" w:rsidRDefault="00203495">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38"/>
                <w:id w:val="-1530874543"/>
              </w:sdtPr>
              <w:sdtEndPr/>
              <w:sdtContent>
                <w:r w:rsidR="00A11747">
                  <w:rPr>
                    <w:rFonts w:ascii="Gungsuh" w:eastAsia="Gungsuh" w:hAnsi="Gungsuh" w:cs="Gungsuh"/>
                    <w:b/>
                    <w:color w:val="000000"/>
                    <w:u w:val="single"/>
                    <w:lang w:eastAsia="zh-TW"/>
                  </w:rPr>
                  <w:t>凡團隊因辦理或籌備計畫活動、會議、參訪等所需</w:t>
                </w:r>
                <w:proofErr w:type="gramStart"/>
                <w:r w:rsidR="00A11747">
                  <w:rPr>
                    <w:rFonts w:ascii="Gungsuh" w:eastAsia="Gungsuh" w:hAnsi="Gungsuh" w:cs="Gungsuh"/>
                    <w:b/>
                    <w:color w:val="000000"/>
                    <w:u w:val="single"/>
                    <w:lang w:eastAsia="zh-TW"/>
                  </w:rPr>
                  <w:t>保險費均屬之</w:t>
                </w:r>
                <w:proofErr w:type="gramEnd"/>
                <w:r w:rsidR="00A11747">
                  <w:rPr>
                    <w:rFonts w:ascii="Gungsuh" w:eastAsia="Gungsuh" w:hAnsi="Gungsuh" w:cs="Gungsuh"/>
                    <w:b/>
                    <w:color w:val="000000"/>
                    <w:u w:val="single"/>
                    <w:lang w:eastAsia="zh-TW"/>
                  </w:rPr>
                  <w:t>。</w:t>
                </w:r>
              </w:sdtContent>
            </w:sdt>
          </w:p>
          <w:p w:rsidR="000D710F" w:rsidRDefault="00203495">
            <w:pPr>
              <w:numPr>
                <w:ilvl w:val="0"/>
                <w:numId w:val="17"/>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39"/>
                <w:id w:val="1462221713"/>
              </w:sdtPr>
              <w:sdtEndPr/>
              <w:sdtContent>
                <w:r w:rsidR="00A11747">
                  <w:rPr>
                    <w:rFonts w:ascii="Gungsuh" w:eastAsia="Gungsuh" w:hAnsi="Gungsuh" w:cs="Gungsuh"/>
                    <w:color w:val="000000"/>
                    <w:lang w:eastAsia="zh-TW"/>
                  </w:rPr>
                  <w:t>團隊成員、</w:t>
                </w:r>
              </w:sdtContent>
            </w:sdt>
            <w:sdt>
              <w:sdtPr>
                <w:tag w:val="goog_rdk_40"/>
                <w:id w:val="235052042"/>
              </w:sdtPr>
              <w:sdtEndPr/>
              <w:sdtContent>
                <w:r w:rsidR="00A11747">
                  <w:rPr>
                    <w:rFonts w:ascii="Gungsuh" w:eastAsia="Gungsuh" w:hAnsi="Gungsuh" w:cs="Gungsuh"/>
                    <w:color w:val="000000"/>
                    <w:lang w:eastAsia="zh-TW"/>
                  </w:rPr>
                  <w:t>團隊指導老師於</w:t>
                </w:r>
              </w:sdtContent>
            </w:sdt>
            <w:sdt>
              <w:sdtPr>
                <w:tag w:val="goog_rdk_41"/>
                <w:id w:val="2075162244"/>
              </w:sdtPr>
              <w:sdtEndPr/>
              <w:sdtContent>
                <w:r w:rsidR="00A11747">
                  <w:rPr>
                    <w:rFonts w:ascii="Gungsuh" w:eastAsia="Gungsuh" w:hAnsi="Gungsuh" w:cs="Gungsuh"/>
                    <w:color w:val="000000"/>
                    <w:lang w:eastAsia="zh-TW"/>
                  </w:rPr>
                  <w:t>計畫活動期間（含準備期與收尾期），</w:t>
                </w:r>
                <w:proofErr w:type="gramStart"/>
                <w:r w:rsidR="00A11747">
                  <w:rPr>
                    <w:rFonts w:ascii="Gungsuh" w:eastAsia="Gungsuh" w:hAnsi="Gungsuh" w:cs="Gungsuh"/>
                    <w:color w:val="000000"/>
                    <w:lang w:eastAsia="zh-TW"/>
                  </w:rPr>
                  <w:t>不</w:t>
                </w:r>
                <w:proofErr w:type="gramEnd"/>
                <w:r w:rsidR="00A11747">
                  <w:rPr>
                    <w:rFonts w:ascii="Gungsuh" w:eastAsia="Gungsuh" w:hAnsi="Gungsuh" w:cs="Gungsuh"/>
                    <w:color w:val="000000"/>
                    <w:lang w:eastAsia="zh-TW"/>
                  </w:rPr>
                  <w:t>分校內與</w:t>
                </w:r>
                <w:proofErr w:type="gramStart"/>
                <w:r w:rsidR="00A11747">
                  <w:rPr>
                    <w:rFonts w:ascii="Gungsuh" w:eastAsia="Gungsuh" w:hAnsi="Gungsuh" w:cs="Gungsuh"/>
                    <w:color w:val="000000"/>
                    <w:lang w:eastAsia="zh-TW"/>
                  </w:rPr>
                  <w:t>校外均應自行</w:t>
                </w:r>
                <w:proofErr w:type="gramEnd"/>
                <w:r w:rsidR="00A11747">
                  <w:rPr>
                    <w:rFonts w:ascii="Gungsuh" w:eastAsia="Gungsuh" w:hAnsi="Gungsuh" w:cs="Gungsuh"/>
                    <w:color w:val="000000"/>
                    <w:lang w:eastAsia="zh-TW"/>
                  </w:rPr>
                  <w:t>投保平安保險。</w:t>
                </w:r>
              </w:sdtContent>
            </w:sdt>
          </w:p>
          <w:p w:rsidR="000D710F" w:rsidRDefault="00203495">
            <w:pPr>
              <w:numPr>
                <w:ilvl w:val="0"/>
                <w:numId w:val="17"/>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42"/>
                <w:id w:val="-128870454"/>
              </w:sdtPr>
              <w:sdtEndPr/>
              <w:sdtContent>
                <w:r w:rsidR="00A11747">
                  <w:rPr>
                    <w:rFonts w:ascii="Gungsuh" w:eastAsia="Gungsuh" w:hAnsi="Gungsuh" w:cs="Gungsuh"/>
                    <w:color w:val="000000"/>
                    <w:lang w:eastAsia="zh-TW"/>
                  </w:rPr>
                  <w:t>課程所屬學校員工、另聘授課人員如於「校外」授課活動時方需投保平安保險。</w:t>
                </w:r>
              </w:sdtContent>
            </w:sdt>
          </w:p>
          <w:p w:rsidR="000D710F" w:rsidRDefault="00203495">
            <w:pPr>
              <w:numPr>
                <w:ilvl w:val="0"/>
                <w:numId w:val="17"/>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43"/>
                <w:id w:val="1887375868"/>
              </w:sdtPr>
              <w:sdtEndPr/>
              <w:sdtContent>
                <w:r w:rsidR="00A11747">
                  <w:rPr>
                    <w:rFonts w:ascii="Gungsuh" w:eastAsia="Gungsuh" w:hAnsi="Gungsuh" w:cs="Gungsuh"/>
                    <w:color w:val="000000"/>
                    <w:lang w:eastAsia="zh-TW"/>
                  </w:rPr>
                  <w:t>參與課程學生與家長若授課期間內若有「校外」活動、會議、參訪及其他活動，</w:t>
                </w:r>
                <w:proofErr w:type="gramStart"/>
                <w:r w:rsidR="00A11747">
                  <w:rPr>
                    <w:rFonts w:ascii="Gungsuh" w:eastAsia="Gungsuh" w:hAnsi="Gungsuh" w:cs="Gungsuh"/>
                    <w:color w:val="000000"/>
                    <w:lang w:eastAsia="zh-TW"/>
                  </w:rPr>
                  <w:t>均須投保</w:t>
                </w:r>
                <w:proofErr w:type="gramEnd"/>
                <w:r w:rsidR="00A11747">
                  <w:rPr>
                    <w:rFonts w:ascii="Gungsuh" w:eastAsia="Gungsuh" w:hAnsi="Gungsuh" w:cs="Gungsuh"/>
                    <w:color w:val="000000"/>
                    <w:lang w:eastAsia="zh-TW"/>
                  </w:rPr>
                  <w:t>平安保險。</w:t>
                </w:r>
              </w:sdtContent>
            </w:sdt>
          </w:p>
        </w:tc>
        <w:tc>
          <w:tcPr>
            <w:tcW w:w="3778" w:type="dxa"/>
            <w:vAlign w:val="center"/>
          </w:tcPr>
          <w:p w:rsidR="000D710F" w:rsidRDefault="00203495">
            <w:pPr>
              <w:numPr>
                <w:ilvl w:val="0"/>
                <w:numId w:val="21"/>
              </w:numPr>
              <w:pBdr>
                <w:top w:val="nil"/>
                <w:left w:val="nil"/>
                <w:bottom w:val="nil"/>
                <w:right w:val="nil"/>
                <w:between w:val="nil"/>
              </w:pBdr>
              <w:spacing w:line="360" w:lineRule="auto"/>
              <w:jc w:val="both"/>
              <w:rPr>
                <w:rFonts w:ascii="Times New Roman" w:eastAsia="Times New Roman" w:hAnsi="Times New Roman" w:cs="Times New Roman"/>
                <w:color w:val="000000"/>
                <w:lang w:eastAsia="zh-TW"/>
              </w:rPr>
            </w:pPr>
            <w:sdt>
              <w:sdtPr>
                <w:tag w:val="goog_rdk_44"/>
                <w:id w:val="786619962"/>
              </w:sdtPr>
              <w:sdtEndPr/>
              <w:sdtContent>
                <w:r w:rsidR="00A11747">
                  <w:rPr>
                    <w:rFonts w:ascii="Gungsuh" w:eastAsia="Gungsuh" w:hAnsi="Gungsuh" w:cs="Gungsuh"/>
                    <w:color w:val="000000"/>
                    <w:lang w:eastAsia="zh-TW"/>
                  </w:rPr>
                  <w:t>每人保額應參照行政院規定「奉派至九二一震災災區實際從事救災及災後重建工作之公教人員投保意外險」，最高以 300 萬元為限。</w:t>
                </w:r>
              </w:sdtContent>
            </w:sdt>
          </w:p>
        </w:tc>
      </w:tr>
      <w:tr w:rsidR="000D710F">
        <w:trPr>
          <w:trHeight w:val="7922"/>
        </w:trPr>
        <w:tc>
          <w:tcPr>
            <w:tcW w:w="1540" w:type="dxa"/>
            <w:vAlign w:val="center"/>
          </w:tcPr>
          <w:p w:rsidR="000D710F" w:rsidRDefault="00203495">
            <w:pPr>
              <w:pBdr>
                <w:top w:val="nil"/>
                <w:left w:val="nil"/>
                <w:bottom w:val="nil"/>
                <w:right w:val="nil"/>
                <w:between w:val="nil"/>
              </w:pBdr>
              <w:spacing w:line="360" w:lineRule="auto"/>
              <w:jc w:val="center"/>
              <w:rPr>
                <w:rFonts w:ascii="Times New Roman" w:eastAsia="Times New Roman" w:hAnsi="Times New Roman" w:cs="Times New Roman"/>
                <w:color w:val="000000"/>
              </w:rPr>
            </w:pPr>
            <w:sdt>
              <w:sdtPr>
                <w:tag w:val="goog_rdk_45"/>
                <w:id w:val="-1008367868"/>
              </w:sdtPr>
              <w:sdtEndPr/>
              <w:sdtContent>
                <w:proofErr w:type="spellStart"/>
                <w:r w:rsidR="00A11747">
                  <w:rPr>
                    <w:rFonts w:ascii="Gungsuh" w:eastAsia="Gungsuh" w:hAnsi="Gungsuh" w:cs="Gungsuh"/>
                    <w:color w:val="000000"/>
                  </w:rPr>
                  <w:t>交通車資</w:t>
                </w:r>
                <w:proofErr w:type="spellEnd"/>
              </w:sdtContent>
            </w:sdt>
          </w:p>
        </w:tc>
        <w:tc>
          <w:tcPr>
            <w:tcW w:w="5030" w:type="dxa"/>
            <w:vAlign w:val="center"/>
          </w:tcPr>
          <w:p w:rsidR="000D710F" w:rsidRDefault="00203495">
            <w:pPr>
              <w:numPr>
                <w:ilvl w:val="0"/>
                <w:numId w:val="10"/>
              </w:numPr>
              <w:pBdr>
                <w:top w:val="nil"/>
                <w:left w:val="nil"/>
                <w:bottom w:val="nil"/>
                <w:right w:val="nil"/>
                <w:between w:val="nil"/>
              </w:pBdr>
              <w:spacing w:line="360" w:lineRule="auto"/>
              <w:ind w:right="9"/>
              <w:rPr>
                <w:rFonts w:ascii="Times New Roman" w:eastAsia="Times New Roman" w:hAnsi="Times New Roman" w:cs="Times New Roman"/>
                <w:b/>
                <w:color w:val="000000"/>
                <w:lang w:eastAsia="zh-TW"/>
              </w:rPr>
            </w:pPr>
            <w:sdt>
              <w:sdtPr>
                <w:tag w:val="goog_rdk_46"/>
                <w:id w:val="-32502491"/>
              </w:sdtPr>
              <w:sdtEndPr/>
              <w:sdtContent>
                <w:r w:rsidR="00A11747">
                  <w:rPr>
                    <w:rFonts w:ascii="Gungsuh" w:eastAsia="Gungsuh" w:hAnsi="Gungsuh" w:cs="Gungsuh"/>
                    <w:b/>
                    <w:color w:val="000000"/>
                    <w:u w:val="single"/>
                    <w:lang w:eastAsia="zh-TW"/>
                  </w:rPr>
                  <w:t>凡團隊成員、指導老師或參與活動學生、</w:t>
                </w:r>
              </w:sdtContent>
            </w:sdt>
            <w:sdt>
              <w:sdtPr>
                <w:tag w:val="goog_rdk_47"/>
                <w:id w:val="-2088842494"/>
              </w:sdtPr>
              <w:sdtEndPr/>
              <w:sdtContent>
                <w:r w:rsidR="00A11747">
                  <w:rPr>
                    <w:rFonts w:ascii="Gungsuh" w:eastAsia="Gungsuh" w:hAnsi="Gungsuh" w:cs="Gungsuh"/>
                    <w:b/>
                    <w:u w:val="single"/>
                    <w:lang w:eastAsia="zh-TW"/>
                  </w:rPr>
                  <w:t>外聘</w:t>
                </w:r>
              </w:sdtContent>
            </w:sdt>
            <w:sdt>
              <w:sdtPr>
                <w:tag w:val="goog_rdk_48"/>
                <w:id w:val="1879666793"/>
              </w:sdtPr>
              <w:sdtEndPr/>
              <w:sdtContent>
                <w:r w:rsidR="00A11747">
                  <w:rPr>
                    <w:rFonts w:ascii="Gungsuh" w:eastAsia="Gungsuh" w:hAnsi="Gungsuh" w:cs="Gungsuh"/>
                    <w:b/>
                    <w:color w:val="000000"/>
                    <w:u w:val="single"/>
                    <w:lang w:eastAsia="zh-TW"/>
                  </w:rPr>
                  <w:t>教師等</w:t>
                </w:r>
              </w:sdtContent>
            </w:sdt>
            <w:sdt>
              <w:sdtPr>
                <w:tag w:val="goog_rdk_49"/>
                <w:id w:val="-787348330"/>
              </w:sdtPr>
              <w:sdtEndPr/>
              <w:sdtContent>
                <w:r w:rsidR="00A11747">
                  <w:rPr>
                    <w:rFonts w:ascii="Gungsuh" w:eastAsia="Gungsuh" w:hAnsi="Gungsuh" w:cs="Gungsuh"/>
                    <w:b/>
                    <w:u w:val="single"/>
                    <w:lang w:eastAsia="zh-TW"/>
                  </w:rPr>
                  <w:t>（不含志工）</w:t>
                </w:r>
              </w:sdtContent>
            </w:sdt>
            <w:sdt>
              <w:sdtPr>
                <w:tag w:val="goog_rdk_50"/>
                <w:id w:val="683326340"/>
              </w:sdtPr>
              <w:sdtEndPr/>
              <w:sdtContent>
                <w:r w:rsidR="00A11747">
                  <w:rPr>
                    <w:rFonts w:ascii="Gungsuh" w:eastAsia="Gungsuh" w:hAnsi="Gungsuh" w:cs="Gungsuh"/>
                    <w:b/>
                    <w:color w:val="000000"/>
                    <w:u w:val="single"/>
                    <w:lang w:eastAsia="zh-TW"/>
                  </w:rPr>
                  <w:t>，因計畫所需之旅途運費皆屬之。例如：國內旅費、租賃客車、計程車資、船資、</w:t>
                </w:r>
                <w:proofErr w:type="gramStart"/>
                <w:r w:rsidR="00A11747">
                  <w:rPr>
                    <w:rFonts w:ascii="Gungsuh" w:eastAsia="Gungsuh" w:hAnsi="Gungsuh" w:cs="Gungsuh"/>
                    <w:b/>
                    <w:color w:val="000000"/>
                    <w:u w:val="single"/>
                    <w:lang w:eastAsia="zh-TW"/>
                  </w:rPr>
                  <w:t>油資</w:t>
                </w:r>
                <w:proofErr w:type="gramEnd"/>
                <w:r w:rsidR="00A11747">
                  <w:rPr>
                    <w:rFonts w:ascii="Gungsuh" w:eastAsia="Gungsuh" w:hAnsi="Gungsuh" w:cs="Gungsuh"/>
                    <w:b/>
                    <w:color w:val="000000"/>
                    <w:u w:val="single"/>
                    <w:lang w:eastAsia="zh-TW"/>
                  </w:rPr>
                  <w:t>、鐵路、高鐵、航空器等運輸費。</w:t>
                </w:r>
              </w:sdtContent>
            </w:sdt>
          </w:p>
          <w:p w:rsidR="000D710F" w:rsidRDefault="00203495">
            <w:pPr>
              <w:numPr>
                <w:ilvl w:val="0"/>
                <w:numId w:val="4"/>
              </w:numPr>
              <w:pBdr>
                <w:top w:val="nil"/>
                <w:left w:val="nil"/>
                <w:bottom w:val="nil"/>
                <w:right w:val="nil"/>
                <w:between w:val="nil"/>
              </w:pBdr>
              <w:spacing w:line="360" w:lineRule="auto"/>
              <w:ind w:right="9"/>
              <w:rPr>
                <w:rFonts w:ascii="Times New Roman" w:eastAsia="Times New Roman" w:hAnsi="Times New Roman" w:cs="Times New Roman"/>
                <w:color w:val="000000"/>
                <w:lang w:eastAsia="zh-TW"/>
              </w:rPr>
            </w:pPr>
            <w:sdt>
              <w:sdtPr>
                <w:tag w:val="goog_rdk_51"/>
                <w:id w:val="184107932"/>
              </w:sdtPr>
              <w:sdtEndPr/>
              <w:sdtContent>
                <w:r w:rsidR="00A11747">
                  <w:rPr>
                    <w:rFonts w:ascii="Gungsuh" w:eastAsia="Gungsuh" w:hAnsi="Gungsuh" w:cs="Gungsuh"/>
                    <w:color w:val="000000"/>
                    <w:lang w:eastAsia="zh-TW"/>
                  </w:rPr>
                  <w:t>交通車資應檢據當日乘坐或租賃收據、票</w:t>
                </w:r>
                <w:proofErr w:type="gramStart"/>
                <w:r w:rsidR="00A11747">
                  <w:rPr>
                    <w:rFonts w:ascii="Gungsuh" w:eastAsia="Gungsuh" w:hAnsi="Gungsuh" w:cs="Gungsuh"/>
                    <w:color w:val="000000"/>
                    <w:lang w:eastAsia="zh-TW"/>
                  </w:rPr>
                  <w:t>券</w:t>
                </w:r>
                <w:proofErr w:type="gramEnd"/>
                <w:r w:rsidR="00A11747">
                  <w:rPr>
                    <w:rFonts w:ascii="Gungsuh" w:eastAsia="Gungsuh" w:hAnsi="Gungsuh" w:cs="Gungsuh"/>
                    <w:color w:val="000000"/>
                    <w:lang w:eastAsia="zh-TW"/>
                  </w:rPr>
                  <w:t>，核實報支；若遺失或未提供，則無法核銷請款。</w:t>
                </w:r>
              </w:sdtContent>
            </w:sdt>
          </w:p>
          <w:p w:rsidR="000D710F" w:rsidRDefault="00203495">
            <w:pPr>
              <w:numPr>
                <w:ilvl w:val="0"/>
                <w:numId w:val="4"/>
              </w:numPr>
              <w:pBdr>
                <w:top w:val="nil"/>
                <w:left w:val="nil"/>
                <w:bottom w:val="nil"/>
                <w:right w:val="nil"/>
                <w:between w:val="nil"/>
              </w:pBdr>
              <w:spacing w:line="360" w:lineRule="auto"/>
              <w:ind w:right="9"/>
              <w:rPr>
                <w:rFonts w:ascii="Times New Roman" w:eastAsia="Times New Roman" w:hAnsi="Times New Roman" w:cs="Times New Roman"/>
                <w:color w:val="000000"/>
                <w:lang w:eastAsia="zh-TW"/>
              </w:rPr>
            </w:pPr>
            <w:sdt>
              <w:sdtPr>
                <w:tag w:val="goog_rdk_52"/>
                <w:id w:val="-73751885"/>
              </w:sdtPr>
              <w:sdtEndPr/>
              <w:sdtContent>
                <w:proofErr w:type="gramStart"/>
                <w:r w:rsidR="00A11747">
                  <w:rPr>
                    <w:rFonts w:ascii="Gungsuh" w:eastAsia="Gungsuh" w:hAnsi="Gungsuh" w:cs="Gungsuh"/>
                    <w:color w:val="000000"/>
                    <w:lang w:eastAsia="zh-TW"/>
                  </w:rPr>
                  <w:t>油資應檢附每趟</w:t>
                </w:r>
                <w:proofErr w:type="gramEnd"/>
                <w:r w:rsidR="00A11747">
                  <w:rPr>
                    <w:rFonts w:ascii="Gungsuh" w:eastAsia="Gungsuh" w:hAnsi="Gungsuh" w:cs="Gungsuh"/>
                    <w:color w:val="000000"/>
                    <w:lang w:eastAsia="zh-TW"/>
                  </w:rPr>
                  <w:t>起始地與目的地之里程紀錄照片，按照「2.5元／每里程」標準，並檢</w:t>
                </w:r>
                <w:proofErr w:type="gramStart"/>
                <w:r w:rsidR="00A11747">
                  <w:rPr>
                    <w:rFonts w:ascii="Gungsuh" w:eastAsia="Gungsuh" w:hAnsi="Gungsuh" w:cs="Gungsuh"/>
                    <w:color w:val="000000"/>
                    <w:lang w:eastAsia="zh-TW"/>
                  </w:rPr>
                  <w:t>附油資</w:t>
                </w:r>
                <w:proofErr w:type="gramEnd"/>
                <w:r w:rsidR="00A11747">
                  <w:rPr>
                    <w:rFonts w:ascii="Gungsuh" w:eastAsia="Gungsuh" w:hAnsi="Gungsuh" w:cs="Gungsuh"/>
                    <w:color w:val="000000"/>
                    <w:lang w:eastAsia="zh-TW"/>
                  </w:rPr>
                  <w:t>發票，核實報支。</w:t>
                </w:r>
              </w:sdtContent>
            </w:sdt>
          </w:p>
          <w:p w:rsidR="000D710F" w:rsidRDefault="00203495">
            <w:pPr>
              <w:numPr>
                <w:ilvl w:val="0"/>
                <w:numId w:val="4"/>
              </w:numPr>
              <w:pBdr>
                <w:top w:val="nil"/>
                <w:left w:val="nil"/>
                <w:bottom w:val="nil"/>
                <w:right w:val="nil"/>
                <w:between w:val="nil"/>
              </w:pBdr>
              <w:spacing w:line="360" w:lineRule="auto"/>
              <w:ind w:right="9"/>
              <w:rPr>
                <w:rFonts w:ascii="Times New Roman" w:eastAsia="Times New Roman" w:hAnsi="Times New Roman" w:cs="Times New Roman"/>
                <w:color w:val="000000"/>
                <w:lang w:eastAsia="zh-TW"/>
              </w:rPr>
            </w:pPr>
            <w:sdt>
              <w:sdtPr>
                <w:tag w:val="goog_rdk_53"/>
                <w:id w:val="531313825"/>
              </w:sdtPr>
              <w:sdtEndPr/>
              <w:sdtContent>
                <w:r w:rsidR="00A11747">
                  <w:rPr>
                    <w:rFonts w:ascii="Gungsuh" w:eastAsia="Gungsuh" w:hAnsi="Gungsuh" w:cs="Gungsuh"/>
                    <w:color w:val="000000"/>
                    <w:lang w:eastAsia="zh-TW"/>
                  </w:rPr>
                  <w:t>交通車資核銷注意事項：</w:t>
                </w:r>
              </w:sdtContent>
            </w:sdt>
          </w:p>
          <w:p w:rsidR="000D710F" w:rsidRDefault="00203495">
            <w:pPr>
              <w:numPr>
                <w:ilvl w:val="0"/>
                <w:numId w:val="20"/>
              </w:numPr>
              <w:pBdr>
                <w:top w:val="nil"/>
                <w:left w:val="nil"/>
                <w:bottom w:val="nil"/>
                <w:right w:val="nil"/>
                <w:between w:val="nil"/>
              </w:pBdr>
              <w:spacing w:line="360" w:lineRule="auto"/>
              <w:ind w:right="12" w:hanging="280"/>
              <w:jc w:val="both"/>
              <w:rPr>
                <w:rFonts w:ascii="Times New Roman" w:eastAsia="Times New Roman" w:hAnsi="Times New Roman" w:cs="Times New Roman"/>
                <w:color w:val="000000"/>
                <w:lang w:eastAsia="zh-TW"/>
              </w:rPr>
            </w:pPr>
            <w:sdt>
              <w:sdtPr>
                <w:tag w:val="goog_rdk_54"/>
                <w:id w:val="1637674037"/>
              </w:sdtPr>
              <w:sdtEndPr/>
              <w:sdtContent>
                <w:r w:rsidR="00A11747">
                  <w:rPr>
                    <w:rFonts w:ascii="Gungsuh" w:eastAsia="Gungsuh" w:hAnsi="Gungsuh" w:cs="Gungsuh"/>
                    <w:color w:val="000000"/>
                    <w:lang w:eastAsia="zh-TW"/>
                  </w:rPr>
                  <w:t>若騎乘自行車、搭乘捷運或公車，使用電子支付者，請列印搭乘證明。</w:t>
                </w:r>
              </w:sdtContent>
            </w:sdt>
          </w:p>
          <w:p w:rsidR="000D710F" w:rsidRDefault="00203495">
            <w:pPr>
              <w:numPr>
                <w:ilvl w:val="0"/>
                <w:numId w:val="20"/>
              </w:numPr>
              <w:pBdr>
                <w:top w:val="nil"/>
                <w:left w:val="nil"/>
                <w:bottom w:val="nil"/>
                <w:right w:val="nil"/>
                <w:between w:val="nil"/>
              </w:pBdr>
              <w:spacing w:line="360" w:lineRule="auto"/>
              <w:ind w:right="12" w:hanging="280"/>
              <w:jc w:val="both"/>
              <w:rPr>
                <w:rFonts w:ascii="Times New Roman" w:eastAsia="Times New Roman" w:hAnsi="Times New Roman" w:cs="Times New Roman"/>
                <w:color w:val="000000"/>
                <w:lang w:eastAsia="zh-TW"/>
              </w:rPr>
            </w:pPr>
            <w:sdt>
              <w:sdtPr>
                <w:tag w:val="goog_rdk_55"/>
                <w:id w:val="265433025"/>
              </w:sdtPr>
              <w:sdtEndPr/>
              <w:sdtContent>
                <w:r w:rsidR="00A11747">
                  <w:rPr>
                    <w:rFonts w:ascii="Gungsuh" w:eastAsia="Gungsuh" w:hAnsi="Gungsuh" w:cs="Gungsuh"/>
                    <w:color w:val="000000"/>
                    <w:lang w:eastAsia="zh-TW"/>
                  </w:rPr>
                  <w:t>若搭乘計程車請索取乘車收據。</w:t>
                </w:r>
              </w:sdtContent>
            </w:sdt>
          </w:p>
          <w:p w:rsidR="000D710F" w:rsidRDefault="00203495">
            <w:pPr>
              <w:numPr>
                <w:ilvl w:val="0"/>
                <w:numId w:val="20"/>
              </w:numPr>
              <w:pBdr>
                <w:top w:val="nil"/>
                <w:left w:val="nil"/>
                <w:bottom w:val="nil"/>
                <w:right w:val="nil"/>
                <w:between w:val="nil"/>
              </w:pBdr>
              <w:spacing w:line="360" w:lineRule="auto"/>
              <w:ind w:right="12" w:hanging="280"/>
              <w:jc w:val="both"/>
              <w:rPr>
                <w:rFonts w:ascii="Times New Roman" w:eastAsia="Times New Roman" w:hAnsi="Times New Roman" w:cs="Times New Roman"/>
                <w:color w:val="000000"/>
                <w:lang w:eastAsia="zh-TW"/>
              </w:rPr>
            </w:pPr>
            <w:sdt>
              <w:sdtPr>
                <w:tag w:val="goog_rdk_56"/>
                <w:id w:val="1584873498"/>
              </w:sdtPr>
              <w:sdtEndPr/>
              <w:sdtContent>
                <w:r w:rsidR="00A11747">
                  <w:rPr>
                    <w:rFonts w:ascii="Gungsuh" w:eastAsia="Gungsuh" w:hAnsi="Gungsuh" w:cs="Gungsuh"/>
                    <w:color w:val="000000"/>
                    <w:lang w:eastAsia="zh-TW"/>
                  </w:rPr>
                  <w:t>若租賃客車請索取開立統一編號之發票。</w:t>
                </w:r>
              </w:sdtContent>
            </w:sdt>
          </w:p>
          <w:p w:rsidR="000D710F" w:rsidRDefault="00203495">
            <w:pPr>
              <w:numPr>
                <w:ilvl w:val="0"/>
                <w:numId w:val="20"/>
              </w:numPr>
              <w:pBdr>
                <w:top w:val="nil"/>
                <w:left w:val="nil"/>
                <w:bottom w:val="nil"/>
                <w:right w:val="nil"/>
                <w:between w:val="nil"/>
              </w:pBdr>
              <w:spacing w:line="360" w:lineRule="auto"/>
              <w:ind w:right="12" w:hanging="280"/>
              <w:jc w:val="both"/>
              <w:rPr>
                <w:rFonts w:ascii="Times New Roman" w:eastAsia="Times New Roman" w:hAnsi="Times New Roman" w:cs="Times New Roman"/>
                <w:color w:val="000000"/>
                <w:lang w:eastAsia="zh-TW"/>
              </w:rPr>
            </w:pPr>
            <w:sdt>
              <w:sdtPr>
                <w:tag w:val="goog_rdk_57"/>
                <w:id w:val="2051181798"/>
              </w:sdtPr>
              <w:sdtEndPr/>
              <w:sdtContent>
                <w:r w:rsidR="00A11747">
                  <w:rPr>
                    <w:rFonts w:ascii="Gungsuh" w:eastAsia="Gungsuh" w:hAnsi="Gungsuh" w:cs="Gungsuh"/>
                    <w:color w:val="000000"/>
                    <w:lang w:eastAsia="zh-TW"/>
                  </w:rPr>
                  <w:t>若搭乘客運、高鐵、</w:t>
                </w:r>
                <w:proofErr w:type="gramStart"/>
                <w:r w:rsidR="00A11747">
                  <w:rPr>
                    <w:rFonts w:ascii="Gungsuh" w:eastAsia="Gungsuh" w:hAnsi="Gungsuh" w:cs="Gungsuh"/>
                    <w:color w:val="000000"/>
                    <w:lang w:eastAsia="zh-TW"/>
                  </w:rPr>
                  <w:t>臺</w:t>
                </w:r>
                <w:proofErr w:type="gramEnd"/>
                <w:r w:rsidR="00A11747">
                  <w:rPr>
                    <w:rFonts w:ascii="Gungsuh" w:eastAsia="Gungsuh" w:hAnsi="Gungsuh" w:cs="Gungsuh"/>
                    <w:color w:val="000000"/>
                    <w:lang w:eastAsia="zh-TW"/>
                  </w:rPr>
                  <w:t>鐵、渡輪輪船等，請提供紙本車票或列印乘車證明。</w:t>
                </w:r>
              </w:sdtContent>
            </w:sdt>
          </w:p>
          <w:p w:rsidR="000D710F" w:rsidRDefault="00203495">
            <w:pPr>
              <w:numPr>
                <w:ilvl w:val="0"/>
                <w:numId w:val="20"/>
              </w:numPr>
              <w:pBdr>
                <w:top w:val="nil"/>
                <w:left w:val="nil"/>
                <w:bottom w:val="nil"/>
                <w:right w:val="nil"/>
                <w:between w:val="nil"/>
              </w:pBdr>
              <w:spacing w:line="360" w:lineRule="auto"/>
              <w:ind w:right="12" w:hanging="280"/>
              <w:jc w:val="both"/>
              <w:rPr>
                <w:rFonts w:ascii="Times New Roman" w:eastAsia="Times New Roman" w:hAnsi="Times New Roman" w:cs="Times New Roman"/>
                <w:color w:val="000000"/>
                <w:lang w:eastAsia="zh-TW"/>
              </w:rPr>
            </w:pPr>
            <w:sdt>
              <w:sdtPr>
                <w:tag w:val="goog_rdk_58"/>
                <w:id w:val="-1197850427"/>
              </w:sdtPr>
              <w:sdtEndPr/>
              <w:sdtContent>
                <w:r w:rsidR="00A11747">
                  <w:rPr>
                    <w:rFonts w:ascii="Gungsuh" w:eastAsia="Gungsuh" w:hAnsi="Gungsuh" w:cs="Gungsuh"/>
                    <w:color w:val="000000"/>
                    <w:lang w:eastAsia="zh-TW"/>
                  </w:rPr>
                  <w:t>若搭乘航空器者（僅限離島），請於訂票時輸入統一編號，並列印購票</w:t>
                </w:r>
                <w:proofErr w:type="gramStart"/>
                <w:r w:rsidR="00A11747">
                  <w:rPr>
                    <w:rFonts w:ascii="Gungsuh" w:eastAsia="Gungsuh" w:hAnsi="Gungsuh" w:cs="Gungsuh"/>
                    <w:color w:val="000000"/>
                    <w:lang w:eastAsia="zh-TW"/>
                  </w:rPr>
                  <w:t>證明佐上機票</w:t>
                </w:r>
                <w:proofErr w:type="gramEnd"/>
                <w:r w:rsidR="00A11747">
                  <w:rPr>
                    <w:rFonts w:ascii="Gungsuh" w:eastAsia="Gungsuh" w:hAnsi="Gungsuh" w:cs="Gungsuh"/>
                    <w:color w:val="000000"/>
                    <w:lang w:eastAsia="zh-TW"/>
                  </w:rPr>
                  <w:t>票根進行核銷。</w:t>
                </w:r>
              </w:sdtContent>
            </w:sdt>
          </w:p>
        </w:tc>
        <w:tc>
          <w:tcPr>
            <w:tcW w:w="3778" w:type="dxa"/>
            <w:vAlign w:val="center"/>
          </w:tcPr>
          <w:p w:rsidR="000D710F" w:rsidRDefault="00203495">
            <w:pPr>
              <w:numPr>
                <w:ilvl w:val="0"/>
                <w:numId w:val="11"/>
              </w:numPr>
              <w:pBdr>
                <w:top w:val="nil"/>
                <w:left w:val="nil"/>
                <w:bottom w:val="nil"/>
                <w:right w:val="nil"/>
                <w:between w:val="nil"/>
              </w:pBdr>
              <w:spacing w:line="360" w:lineRule="auto"/>
              <w:ind w:right="12"/>
              <w:jc w:val="both"/>
              <w:rPr>
                <w:rFonts w:ascii="Times New Roman" w:eastAsia="Times New Roman" w:hAnsi="Times New Roman" w:cs="Times New Roman"/>
                <w:color w:val="000000"/>
              </w:rPr>
            </w:pPr>
            <w:sdt>
              <w:sdtPr>
                <w:tag w:val="goog_rdk_59"/>
                <w:id w:val="301740275"/>
              </w:sdtPr>
              <w:sdtEndPr/>
              <w:sdtContent>
                <w:proofErr w:type="spellStart"/>
                <w:r w:rsidR="00A11747">
                  <w:rPr>
                    <w:rFonts w:ascii="Gungsuh" w:eastAsia="Gungsuh" w:hAnsi="Gungsuh" w:cs="Gungsuh"/>
                    <w:color w:val="000000"/>
                  </w:rPr>
                  <w:t>核實編列</w:t>
                </w:r>
                <w:proofErr w:type="spellEnd"/>
              </w:sdtContent>
            </w:sdt>
          </w:p>
        </w:tc>
      </w:tr>
      <w:tr w:rsidR="000D710F">
        <w:trPr>
          <w:trHeight w:val="6379"/>
        </w:trPr>
        <w:tc>
          <w:tcPr>
            <w:tcW w:w="1540" w:type="dxa"/>
            <w:vAlign w:val="center"/>
          </w:tcPr>
          <w:p w:rsidR="000D710F" w:rsidRDefault="00203495">
            <w:pPr>
              <w:pBdr>
                <w:top w:val="nil"/>
                <w:left w:val="nil"/>
                <w:bottom w:val="nil"/>
                <w:right w:val="nil"/>
                <w:between w:val="nil"/>
              </w:pBdr>
              <w:spacing w:line="360" w:lineRule="auto"/>
              <w:jc w:val="center"/>
              <w:rPr>
                <w:rFonts w:ascii="Times New Roman" w:eastAsia="Times New Roman" w:hAnsi="Times New Roman" w:cs="Times New Roman"/>
                <w:color w:val="000000"/>
              </w:rPr>
            </w:pPr>
            <w:sdt>
              <w:sdtPr>
                <w:tag w:val="goog_rdk_60"/>
                <w:id w:val="532924503"/>
              </w:sdtPr>
              <w:sdtEndPr/>
              <w:sdtContent>
                <w:proofErr w:type="spellStart"/>
                <w:r w:rsidR="00A11747">
                  <w:rPr>
                    <w:rFonts w:ascii="Gungsuh" w:eastAsia="Gungsuh" w:hAnsi="Gungsuh" w:cs="Gungsuh"/>
                    <w:color w:val="000000"/>
                  </w:rPr>
                  <w:t>膳宿費</w:t>
                </w:r>
                <w:proofErr w:type="spellEnd"/>
              </w:sdtContent>
            </w:sdt>
          </w:p>
        </w:tc>
        <w:tc>
          <w:tcPr>
            <w:tcW w:w="5030" w:type="dxa"/>
            <w:vAlign w:val="center"/>
          </w:tcPr>
          <w:p w:rsidR="000D710F" w:rsidRDefault="00203495">
            <w:pPr>
              <w:numPr>
                <w:ilvl w:val="0"/>
                <w:numId w:val="8"/>
              </w:numPr>
              <w:pBdr>
                <w:top w:val="nil"/>
                <w:left w:val="nil"/>
                <w:bottom w:val="nil"/>
                <w:right w:val="nil"/>
                <w:between w:val="nil"/>
              </w:pBdr>
              <w:spacing w:line="340" w:lineRule="auto"/>
              <w:ind w:right="16"/>
              <w:rPr>
                <w:rFonts w:ascii="Times New Roman" w:eastAsia="Times New Roman" w:hAnsi="Times New Roman" w:cs="Times New Roman"/>
                <w:b/>
                <w:color w:val="000000"/>
                <w:lang w:eastAsia="zh-TW"/>
              </w:rPr>
            </w:pPr>
            <w:sdt>
              <w:sdtPr>
                <w:tag w:val="goog_rdk_61"/>
                <w:id w:val="234982202"/>
              </w:sdtPr>
              <w:sdtEndPr/>
              <w:sdtContent>
                <w:r w:rsidR="00A11747">
                  <w:rPr>
                    <w:rFonts w:ascii="Gungsuh" w:eastAsia="Gungsuh" w:hAnsi="Gungsuh" w:cs="Gungsuh"/>
                    <w:b/>
                    <w:color w:val="000000"/>
                    <w:u w:val="single"/>
                    <w:lang w:eastAsia="zh-TW"/>
                  </w:rPr>
                  <w:t>凡團隊因辦理計畫課程所需之各類課程、講習訓練與研討（習）會所需之膳宿費屬之。</w:t>
                </w:r>
              </w:sdtContent>
            </w:sdt>
          </w:p>
          <w:p w:rsidR="000D710F" w:rsidRDefault="00203495">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62"/>
                <w:id w:val="-2128066462"/>
              </w:sdtPr>
              <w:sdtEndPr/>
              <w:sdtContent>
                <w:r w:rsidR="00A11747">
                  <w:rPr>
                    <w:rFonts w:ascii="Gungsuh" w:eastAsia="Gungsuh" w:hAnsi="Gungsuh" w:cs="Gungsuh"/>
                    <w:color w:val="000000"/>
                    <w:lang w:eastAsia="zh-TW"/>
                  </w:rPr>
                  <w:t>有關膳宿費規定，應本</w:t>
                </w:r>
                <w:proofErr w:type="gramStart"/>
                <w:r w:rsidR="00A11747">
                  <w:rPr>
                    <w:rFonts w:ascii="Gungsuh" w:eastAsia="Gungsuh" w:hAnsi="Gungsuh" w:cs="Gungsuh"/>
                    <w:color w:val="000000"/>
                    <w:lang w:eastAsia="zh-TW"/>
                  </w:rPr>
                  <w:t>撙</w:t>
                </w:r>
                <w:proofErr w:type="gramEnd"/>
                <w:r w:rsidR="00A11747">
                  <w:rPr>
                    <w:rFonts w:ascii="Gungsuh" w:eastAsia="Gungsuh" w:hAnsi="Gungsuh" w:cs="Gungsuh"/>
                    <w:color w:val="000000"/>
                    <w:lang w:eastAsia="zh-TW"/>
                  </w:rPr>
                  <w:t>節原則辦理。</w:t>
                </w:r>
              </w:sdtContent>
            </w:sdt>
          </w:p>
          <w:p w:rsidR="000D710F" w:rsidRDefault="00203495">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63"/>
                <w:id w:val="446670293"/>
              </w:sdtPr>
              <w:sdtEndPr/>
              <w:sdtContent>
                <w:r w:rsidR="00A11747">
                  <w:rPr>
                    <w:rFonts w:ascii="Gungsuh" w:eastAsia="Gungsuh" w:hAnsi="Gungsuh" w:cs="Gungsuh"/>
                    <w:color w:val="000000"/>
                    <w:lang w:eastAsia="zh-TW"/>
                  </w:rPr>
                  <w:t>膳食品項應參考教育部「校園飲品及點心販售範圍」、衛生福利部國民</w:t>
                </w:r>
                <w:proofErr w:type="gramStart"/>
                <w:r w:rsidR="00A11747">
                  <w:rPr>
                    <w:rFonts w:ascii="Gungsuh" w:eastAsia="Gungsuh" w:hAnsi="Gungsuh" w:cs="Gungsuh"/>
                    <w:color w:val="000000"/>
                    <w:lang w:eastAsia="zh-TW"/>
                  </w:rPr>
                  <w:t>健康署</w:t>
                </w:r>
                <w:proofErr w:type="gramEnd"/>
                <w:r w:rsidR="00A11747">
                  <w:rPr>
                    <w:rFonts w:ascii="Gungsuh" w:eastAsia="Gungsuh" w:hAnsi="Gungsuh" w:cs="Gungsuh"/>
                    <w:color w:val="000000"/>
                    <w:lang w:eastAsia="zh-TW"/>
                  </w:rPr>
                  <w:t>「學校午餐食物內容及營養基準」為依據，訂購合宜之膳食。</w:t>
                </w:r>
              </w:sdtContent>
            </w:sdt>
          </w:p>
          <w:p w:rsidR="000D710F" w:rsidRDefault="00203495">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lang w:eastAsia="zh-TW"/>
              </w:rPr>
            </w:pPr>
            <w:sdt>
              <w:sdtPr>
                <w:tag w:val="goog_rdk_64"/>
                <w:id w:val="774060465"/>
              </w:sdtPr>
              <w:sdtEndPr/>
              <w:sdtContent>
                <w:r w:rsidR="00A11747">
                  <w:rPr>
                    <w:rFonts w:ascii="Gungsuh" w:eastAsia="Gungsuh" w:hAnsi="Gungsuh" w:cs="Gungsuh"/>
                    <w:color w:val="000000"/>
                    <w:lang w:eastAsia="zh-TW"/>
                  </w:rPr>
                  <w:t>本條列所指膳食費指早餐、午餐及晚餐；膳食費品項涵蓋：中式／西式／日式等異國料理便當、各式餐盒、果汁／飲料／瓶裝水、水果／甜／</w:t>
                </w:r>
                <w:proofErr w:type="gramStart"/>
                <w:r w:rsidR="00A11747">
                  <w:rPr>
                    <w:rFonts w:ascii="Gungsuh" w:eastAsia="Gungsuh" w:hAnsi="Gungsuh" w:cs="Gungsuh"/>
                    <w:color w:val="000000"/>
                    <w:lang w:eastAsia="zh-TW"/>
                  </w:rPr>
                  <w:t>鹹</w:t>
                </w:r>
                <w:proofErr w:type="gramEnd"/>
                <w:r w:rsidR="00A11747">
                  <w:rPr>
                    <w:rFonts w:ascii="Gungsuh" w:eastAsia="Gungsuh" w:hAnsi="Gungsuh" w:cs="Gungsuh"/>
                    <w:color w:val="000000"/>
                    <w:lang w:eastAsia="zh-TW"/>
                  </w:rPr>
                  <w:t>點等範疇。</w:t>
                </w:r>
              </w:sdtContent>
            </w:sdt>
          </w:p>
          <w:p w:rsidR="000D710F" w:rsidRDefault="00203495">
            <w:pPr>
              <w:numPr>
                <w:ilvl w:val="0"/>
                <w:numId w:val="18"/>
              </w:numPr>
              <w:pBdr>
                <w:top w:val="nil"/>
                <w:left w:val="nil"/>
                <w:bottom w:val="nil"/>
                <w:right w:val="nil"/>
                <w:between w:val="nil"/>
              </w:pBdr>
              <w:spacing w:line="360" w:lineRule="auto"/>
              <w:rPr>
                <w:rFonts w:ascii="Times New Roman" w:eastAsia="Times New Roman" w:hAnsi="Times New Roman" w:cs="Times New Roman"/>
                <w:b/>
                <w:color w:val="000000"/>
                <w:lang w:eastAsia="zh-TW"/>
              </w:rPr>
            </w:pPr>
            <w:sdt>
              <w:sdtPr>
                <w:tag w:val="goog_rdk_65"/>
                <w:id w:val="2069683219"/>
              </w:sdtPr>
              <w:sdtEndPr/>
              <w:sdtContent>
                <w:r w:rsidR="00A11747">
                  <w:rPr>
                    <w:rFonts w:ascii="Gungsuh" w:eastAsia="Gungsuh" w:hAnsi="Gungsuh" w:cs="Gungsuh"/>
                    <w:color w:val="000000"/>
                    <w:lang w:eastAsia="zh-TW"/>
                  </w:rPr>
                  <w:t>團隊如因地理限制無法每日通勤至學校者，可就近擇合法登記之旅社、民宿在計畫執行</w:t>
                </w:r>
                <w:proofErr w:type="gramStart"/>
                <w:r w:rsidR="00A11747">
                  <w:rPr>
                    <w:rFonts w:ascii="Gungsuh" w:eastAsia="Gungsuh" w:hAnsi="Gungsuh" w:cs="Gungsuh"/>
                    <w:color w:val="000000"/>
                    <w:lang w:eastAsia="zh-TW"/>
                  </w:rPr>
                  <w:t>期間（</w:t>
                </w:r>
                <w:proofErr w:type="gramEnd"/>
                <w:r w:rsidR="00A11747">
                  <w:rPr>
                    <w:rFonts w:ascii="Gungsuh" w:eastAsia="Gungsuh" w:hAnsi="Gungsuh" w:cs="Gungsuh"/>
                    <w:color w:val="000000"/>
                    <w:lang w:eastAsia="zh-TW"/>
                  </w:rPr>
                  <w:t>含準備期與收尾期）住宿，並按最終核定團隊人數名單（含團隊指導老師</w:t>
                </w:r>
              </w:sdtContent>
            </w:sdt>
            <w:sdt>
              <w:sdtPr>
                <w:tag w:val="goog_rdk_66"/>
                <w:id w:val="472412181"/>
              </w:sdtPr>
              <w:sdtEndPr/>
              <w:sdtContent>
                <w:r w:rsidR="00A11747">
                  <w:rPr>
                    <w:rFonts w:ascii="Gungsuh" w:eastAsia="Gungsuh" w:hAnsi="Gungsuh" w:cs="Gungsuh"/>
                    <w:lang w:eastAsia="zh-TW"/>
                  </w:rPr>
                  <w:t>，不含志工／外聘講師</w:t>
                </w:r>
              </w:sdtContent>
            </w:sdt>
            <w:sdt>
              <w:sdtPr>
                <w:tag w:val="goog_rdk_67"/>
                <w:id w:val="684871069"/>
              </w:sdtPr>
              <w:sdtEndPr/>
              <w:sdtContent>
                <w:r w:rsidR="00A11747">
                  <w:rPr>
                    <w:rFonts w:ascii="Gungsuh" w:eastAsia="Gungsuh" w:hAnsi="Gungsuh" w:cs="Gungsuh"/>
                    <w:color w:val="000000"/>
                    <w:lang w:eastAsia="zh-TW"/>
                  </w:rPr>
                  <w:t>），依學校規定檢附相關發票或</w:t>
                </w:r>
                <w:proofErr w:type="gramStart"/>
                <w:r w:rsidR="00A11747">
                  <w:rPr>
                    <w:rFonts w:ascii="Gungsuh" w:eastAsia="Gungsuh" w:hAnsi="Gungsuh" w:cs="Gungsuh"/>
                    <w:color w:val="000000"/>
                    <w:lang w:eastAsia="zh-TW"/>
                  </w:rPr>
                  <w:t>收據核結</w:t>
                </w:r>
                <w:proofErr w:type="gramEnd"/>
                <w:r w:rsidR="00A11747">
                  <w:rPr>
                    <w:rFonts w:ascii="Gungsuh" w:eastAsia="Gungsuh" w:hAnsi="Gungsuh" w:cs="Gungsuh"/>
                    <w:color w:val="000000"/>
                    <w:lang w:eastAsia="zh-TW"/>
                  </w:rPr>
                  <w:t>，非名單所載之成員則不得申請膳宿費。</w:t>
                </w:r>
              </w:sdtContent>
            </w:sdt>
          </w:p>
        </w:tc>
        <w:tc>
          <w:tcPr>
            <w:tcW w:w="3778" w:type="dxa"/>
            <w:vAlign w:val="center"/>
          </w:tcPr>
          <w:p w:rsidR="000D710F" w:rsidRDefault="00203495">
            <w:pPr>
              <w:numPr>
                <w:ilvl w:val="0"/>
                <w:numId w:val="9"/>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68"/>
                <w:id w:val="-631868466"/>
              </w:sdtPr>
              <w:sdtEndPr/>
              <w:sdtContent>
                <w:r w:rsidR="00A11747">
                  <w:rPr>
                    <w:rFonts w:ascii="Gungsuh" w:eastAsia="Gungsuh" w:hAnsi="Gungsuh" w:cs="Gungsuh"/>
                    <w:color w:val="000000"/>
                    <w:lang w:eastAsia="zh-TW"/>
                  </w:rPr>
                  <w:t>辦理半日活動者，每人/早餐、午餐及晚餐膳費上限為120元。</w:t>
                </w:r>
              </w:sdtContent>
            </w:sdt>
          </w:p>
          <w:p w:rsidR="000D710F" w:rsidRDefault="00203495">
            <w:pPr>
              <w:numPr>
                <w:ilvl w:val="0"/>
                <w:numId w:val="6"/>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69"/>
                <w:id w:val="268060482"/>
              </w:sdtPr>
              <w:sdtEndPr/>
              <w:sdtContent>
                <w:r w:rsidR="00A11747">
                  <w:rPr>
                    <w:rFonts w:ascii="Gungsuh" w:eastAsia="Gungsuh" w:hAnsi="Gungsuh" w:cs="Gungsuh"/>
                    <w:color w:val="000000"/>
                    <w:lang w:eastAsia="zh-TW"/>
                  </w:rPr>
                  <w:t>辦理一日（含）以上活動者，每人／每日膳費上限為360元。</w:t>
                </w:r>
              </w:sdtContent>
            </w:sdt>
          </w:p>
          <w:p w:rsidR="000D710F" w:rsidRDefault="00203495">
            <w:pPr>
              <w:numPr>
                <w:ilvl w:val="0"/>
                <w:numId w:val="6"/>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70"/>
                <w:id w:val="28689092"/>
              </w:sdtPr>
              <w:sdtEndPr/>
              <w:sdtContent>
                <w:r w:rsidR="00A11747">
                  <w:rPr>
                    <w:rFonts w:ascii="Gungsuh" w:eastAsia="Gungsuh" w:hAnsi="Gungsuh" w:cs="Gungsuh"/>
                    <w:color w:val="000000"/>
                    <w:lang w:eastAsia="zh-TW"/>
                  </w:rPr>
                  <w:t>外宿每人／每日住宿費，上限為1,400元。</w:t>
                </w:r>
              </w:sdtContent>
            </w:sdt>
          </w:p>
        </w:tc>
      </w:tr>
      <w:tr w:rsidR="000D710F">
        <w:trPr>
          <w:trHeight w:val="3682"/>
        </w:trPr>
        <w:tc>
          <w:tcPr>
            <w:tcW w:w="1540" w:type="dxa"/>
            <w:vAlign w:val="center"/>
          </w:tcPr>
          <w:p w:rsidR="000D710F" w:rsidRDefault="00203495">
            <w:pPr>
              <w:pBdr>
                <w:top w:val="nil"/>
                <w:left w:val="nil"/>
                <w:bottom w:val="nil"/>
                <w:right w:val="nil"/>
                <w:between w:val="nil"/>
              </w:pBdr>
              <w:spacing w:line="360" w:lineRule="auto"/>
              <w:jc w:val="center"/>
              <w:rPr>
                <w:rFonts w:ascii="Times New Roman" w:eastAsia="Times New Roman" w:hAnsi="Times New Roman" w:cs="Times New Roman"/>
                <w:color w:val="000000"/>
              </w:rPr>
            </w:pPr>
            <w:sdt>
              <w:sdtPr>
                <w:tag w:val="goog_rdk_71"/>
                <w:id w:val="1022745925"/>
              </w:sdtPr>
              <w:sdtEndPr/>
              <w:sdtContent>
                <w:proofErr w:type="spellStart"/>
                <w:r w:rsidR="00A11747">
                  <w:rPr>
                    <w:rFonts w:ascii="Gungsuh" w:eastAsia="Gungsuh" w:hAnsi="Gungsuh" w:cs="Gungsuh"/>
                    <w:color w:val="000000"/>
                  </w:rPr>
                  <w:t>場地使用費</w:t>
                </w:r>
                <w:proofErr w:type="spellEnd"/>
              </w:sdtContent>
            </w:sdt>
          </w:p>
        </w:tc>
        <w:tc>
          <w:tcPr>
            <w:tcW w:w="5030" w:type="dxa"/>
            <w:vAlign w:val="center"/>
          </w:tcPr>
          <w:p w:rsidR="000D710F" w:rsidRDefault="00203495">
            <w:pPr>
              <w:numPr>
                <w:ilvl w:val="0"/>
                <w:numId w:val="6"/>
              </w:numPr>
              <w:pBdr>
                <w:top w:val="nil"/>
                <w:left w:val="nil"/>
                <w:bottom w:val="nil"/>
                <w:right w:val="nil"/>
                <w:between w:val="nil"/>
              </w:pBdr>
              <w:spacing w:line="340" w:lineRule="auto"/>
              <w:ind w:right="12"/>
              <w:rPr>
                <w:rFonts w:ascii="Times New Roman" w:eastAsia="Times New Roman" w:hAnsi="Times New Roman" w:cs="Times New Roman"/>
                <w:b/>
                <w:color w:val="000000"/>
                <w:lang w:eastAsia="zh-TW"/>
              </w:rPr>
            </w:pPr>
            <w:sdt>
              <w:sdtPr>
                <w:tag w:val="goog_rdk_72"/>
                <w:id w:val="-70581889"/>
              </w:sdtPr>
              <w:sdtEndPr/>
              <w:sdtContent>
                <w:r w:rsidR="00A11747">
                  <w:rPr>
                    <w:rFonts w:ascii="Gungsuh" w:eastAsia="Gungsuh" w:hAnsi="Gungsuh" w:cs="Gungsuh"/>
                    <w:b/>
                    <w:color w:val="000000"/>
                    <w:u w:val="single"/>
                    <w:lang w:eastAsia="zh-TW"/>
                  </w:rPr>
                  <w:t>凡團隊辦理計畫活動期間所需租借校外（外部）場地使用費屬之；唯不含準備期或收尾期之場地租借。</w:t>
                </w:r>
              </w:sdtContent>
            </w:sdt>
          </w:p>
          <w:p w:rsidR="000D710F" w:rsidRDefault="00203495">
            <w:pPr>
              <w:numPr>
                <w:ilvl w:val="0"/>
                <w:numId w:val="5"/>
              </w:numPr>
              <w:pBdr>
                <w:top w:val="nil"/>
                <w:left w:val="nil"/>
                <w:bottom w:val="nil"/>
                <w:right w:val="nil"/>
                <w:between w:val="nil"/>
              </w:pBdr>
              <w:spacing w:line="340" w:lineRule="auto"/>
              <w:ind w:right="13"/>
              <w:rPr>
                <w:rFonts w:ascii="Times New Roman" w:eastAsia="Times New Roman" w:hAnsi="Times New Roman" w:cs="Times New Roman"/>
                <w:color w:val="000000"/>
                <w:lang w:eastAsia="zh-TW"/>
              </w:rPr>
            </w:pPr>
            <w:sdt>
              <w:sdtPr>
                <w:tag w:val="goog_rdk_73"/>
                <w:id w:val="-1368676476"/>
              </w:sdtPr>
              <w:sdtEndPr/>
              <w:sdtContent>
                <w:r w:rsidR="00A11747">
                  <w:rPr>
                    <w:rFonts w:ascii="Gungsuh" w:eastAsia="Gungsuh" w:hAnsi="Gungsuh" w:cs="Gungsuh"/>
                    <w:color w:val="000000"/>
                    <w:lang w:eastAsia="zh-TW"/>
                  </w:rPr>
                  <w:t>本經費不補助校內場地使用費。</w:t>
                </w:r>
              </w:sdtContent>
            </w:sdt>
          </w:p>
          <w:p w:rsidR="000D710F" w:rsidRDefault="00203495">
            <w:pPr>
              <w:numPr>
                <w:ilvl w:val="0"/>
                <w:numId w:val="5"/>
              </w:numPr>
              <w:pBdr>
                <w:top w:val="nil"/>
                <w:left w:val="nil"/>
                <w:bottom w:val="nil"/>
                <w:right w:val="nil"/>
                <w:between w:val="nil"/>
              </w:pBdr>
              <w:spacing w:line="340" w:lineRule="auto"/>
              <w:ind w:right="13"/>
              <w:rPr>
                <w:rFonts w:ascii="Times New Roman" w:eastAsia="Times New Roman" w:hAnsi="Times New Roman" w:cs="Times New Roman"/>
                <w:color w:val="000000"/>
                <w:lang w:eastAsia="zh-TW"/>
              </w:rPr>
            </w:pPr>
            <w:sdt>
              <w:sdtPr>
                <w:tag w:val="goog_rdk_74"/>
                <w:id w:val="-934365947"/>
              </w:sdtPr>
              <w:sdtEndPr/>
              <w:sdtContent>
                <w:r w:rsidR="00A11747">
                  <w:rPr>
                    <w:rFonts w:ascii="Gungsuh" w:eastAsia="Gungsuh" w:hAnsi="Gungsuh" w:cs="Gungsuh"/>
                    <w:color w:val="000000"/>
                    <w:lang w:eastAsia="zh-TW"/>
                  </w:rPr>
                  <w:t>校外（外部）場地須依實際計畫參與人數所</w:t>
                </w:r>
                <w:proofErr w:type="gramStart"/>
                <w:r w:rsidR="00A11747">
                  <w:rPr>
                    <w:rFonts w:ascii="Gungsuh" w:eastAsia="Gungsuh" w:hAnsi="Gungsuh" w:cs="Gungsuh"/>
                    <w:color w:val="000000"/>
                    <w:lang w:eastAsia="zh-TW"/>
                  </w:rPr>
                  <w:t>需擇尋</w:t>
                </w:r>
                <w:proofErr w:type="gramEnd"/>
                <w:r w:rsidR="00A11747">
                  <w:rPr>
                    <w:rFonts w:ascii="Gungsuh" w:eastAsia="Gungsuh" w:hAnsi="Gungsuh" w:cs="Gungsuh"/>
                    <w:color w:val="000000"/>
                    <w:lang w:eastAsia="zh-TW"/>
                  </w:rPr>
                  <w:t>場地。</w:t>
                </w:r>
              </w:sdtContent>
            </w:sdt>
          </w:p>
          <w:p w:rsidR="000D710F" w:rsidRDefault="00203495">
            <w:pPr>
              <w:numPr>
                <w:ilvl w:val="0"/>
                <w:numId w:val="5"/>
              </w:numPr>
              <w:pBdr>
                <w:top w:val="nil"/>
                <w:left w:val="nil"/>
                <w:bottom w:val="nil"/>
                <w:right w:val="nil"/>
                <w:between w:val="nil"/>
              </w:pBdr>
              <w:spacing w:line="340" w:lineRule="auto"/>
              <w:ind w:right="13"/>
              <w:rPr>
                <w:rFonts w:ascii="Times New Roman" w:eastAsia="Times New Roman" w:hAnsi="Times New Roman" w:cs="Times New Roman"/>
                <w:color w:val="000000"/>
                <w:lang w:eastAsia="zh-TW"/>
              </w:rPr>
            </w:pPr>
            <w:sdt>
              <w:sdtPr>
                <w:tag w:val="goog_rdk_75"/>
                <w:id w:val="-404144094"/>
              </w:sdtPr>
              <w:sdtEndPr/>
              <w:sdtContent>
                <w:r w:rsidR="00A11747">
                  <w:rPr>
                    <w:rFonts w:ascii="Gungsuh" w:eastAsia="Gungsuh" w:hAnsi="Gungsuh" w:cs="Gungsuh"/>
                    <w:color w:val="000000"/>
                    <w:lang w:eastAsia="zh-TW"/>
                  </w:rPr>
                  <w:t>本項經費應視會議、活動舉辦場所收費標準核實列支，並附上當日會議、活動相關照片、文字證明及</w:t>
                </w:r>
                <w:proofErr w:type="gramStart"/>
                <w:r w:rsidR="00A11747">
                  <w:rPr>
                    <w:rFonts w:ascii="Gungsuh" w:eastAsia="Gungsuh" w:hAnsi="Gungsuh" w:cs="Gungsuh"/>
                    <w:color w:val="000000"/>
                    <w:lang w:eastAsia="zh-TW"/>
                  </w:rPr>
                  <w:t>單據核結</w:t>
                </w:r>
                <w:proofErr w:type="gramEnd"/>
                <w:r w:rsidR="00A11747">
                  <w:rPr>
                    <w:rFonts w:ascii="Gungsuh" w:eastAsia="Gungsuh" w:hAnsi="Gungsuh" w:cs="Gungsuh"/>
                    <w:color w:val="000000"/>
                    <w:lang w:eastAsia="zh-TW"/>
                  </w:rPr>
                  <w:t>。</w:t>
                </w:r>
              </w:sdtContent>
            </w:sdt>
          </w:p>
        </w:tc>
        <w:tc>
          <w:tcPr>
            <w:tcW w:w="3778" w:type="dxa"/>
            <w:vAlign w:val="center"/>
          </w:tcPr>
          <w:p w:rsidR="000D710F" w:rsidRDefault="00203495">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rPr>
            </w:pPr>
            <w:sdt>
              <w:sdtPr>
                <w:tag w:val="goog_rdk_76"/>
                <w:id w:val="-1463874486"/>
              </w:sdtPr>
              <w:sdtEndPr/>
              <w:sdtContent>
                <w:proofErr w:type="spellStart"/>
                <w:r w:rsidR="00A11747">
                  <w:rPr>
                    <w:rFonts w:ascii="Gungsuh" w:eastAsia="Gungsuh" w:hAnsi="Gungsuh" w:cs="Gungsuh"/>
                    <w:color w:val="000000"/>
                  </w:rPr>
                  <w:t>核實編列</w:t>
                </w:r>
                <w:proofErr w:type="spellEnd"/>
              </w:sdtContent>
            </w:sdt>
          </w:p>
        </w:tc>
      </w:tr>
      <w:tr w:rsidR="000D710F">
        <w:trPr>
          <w:trHeight w:val="5024"/>
        </w:trPr>
        <w:tc>
          <w:tcPr>
            <w:tcW w:w="1540" w:type="dxa"/>
            <w:vAlign w:val="center"/>
          </w:tcPr>
          <w:p w:rsidR="000D710F" w:rsidRDefault="00203495">
            <w:pPr>
              <w:pBdr>
                <w:top w:val="nil"/>
                <w:left w:val="nil"/>
                <w:bottom w:val="nil"/>
                <w:right w:val="nil"/>
                <w:between w:val="nil"/>
              </w:pBdr>
              <w:spacing w:line="360" w:lineRule="auto"/>
              <w:jc w:val="center"/>
              <w:rPr>
                <w:rFonts w:ascii="Times New Roman" w:eastAsia="Times New Roman" w:hAnsi="Times New Roman" w:cs="Times New Roman"/>
                <w:color w:val="000000"/>
              </w:rPr>
            </w:pPr>
            <w:sdt>
              <w:sdtPr>
                <w:tag w:val="goog_rdk_77"/>
                <w:id w:val="-851338621"/>
              </w:sdtPr>
              <w:sdtEndPr/>
              <w:sdtContent>
                <w:proofErr w:type="spellStart"/>
                <w:r w:rsidR="00A11747">
                  <w:rPr>
                    <w:rFonts w:ascii="Gungsuh" w:eastAsia="Gungsuh" w:hAnsi="Gungsuh" w:cs="Gungsuh"/>
                    <w:color w:val="000000"/>
                  </w:rPr>
                  <w:t>教具教材費</w:t>
                </w:r>
                <w:proofErr w:type="spellEnd"/>
              </w:sdtContent>
            </w:sdt>
          </w:p>
        </w:tc>
        <w:tc>
          <w:tcPr>
            <w:tcW w:w="5030" w:type="dxa"/>
            <w:vAlign w:val="center"/>
          </w:tcPr>
          <w:p w:rsidR="000D710F" w:rsidRDefault="00203495">
            <w:pPr>
              <w:numPr>
                <w:ilvl w:val="0"/>
                <w:numId w:val="15"/>
              </w:numPr>
              <w:pBdr>
                <w:top w:val="nil"/>
                <w:left w:val="nil"/>
                <w:bottom w:val="nil"/>
                <w:right w:val="nil"/>
                <w:between w:val="nil"/>
              </w:pBdr>
              <w:spacing w:line="340" w:lineRule="auto"/>
              <w:ind w:right="13"/>
              <w:rPr>
                <w:rFonts w:ascii="Times New Roman" w:eastAsia="Times New Roman" w:hAnsi="Times New Roman" w:cs="Times New Roman"/>
                <w:b/>
                <w:color w:val="000000"/>
                <w:lang w:eastAsia="zh-TW"/>
              </w:rPr>
            </w:pPr>
            <w:sdt>
              <w:sdtPr>
                <w:tag w:val="goog_rdk_78"/>
                <w:id w:val="-75367976"/>
              </w:sdtPr>
              <w:sdtEndPr/>
              <w:sdtContent>
                <w:r w:rsidR="00A11747">
                  <w:rPr>
                    <w:rFonts w:ascii="Gungsuh" w:eastAsia="Gungsuh" w:hAnsi="Gungsuh" w:cs="Gungsuh"/>
                    <w:b/>
                    <w:color w:val="000000"/>
                    <w:u w:val="single"/>
                    <w:lang w:eastAsia="zh-TW"/>
                  </w:rPr>
                  <w:t>凡團隊因執行計畫所需，所添購之電腦、儀器、用具、圖書、軟體、食材、衣物等費用，因本項經費所支出之教具教材，計畫完畢</w:t>
                </w:r>
                <w:proofErr w:type="gramStart"/>
                <w:r w:rsidR="00A11747">
                  <w:rPr>
                    <w:rFonts w:ascii="Gungsuh" w:eastAsia="Gungsuh" w:hAnsi="Gungsuh" w:cs="Gungsuh"/>
                    <w:b/>
                    <w:color w:val="000000"/>
                    <w:u w:val="single"/>
                    <w:lang w:eastAsia="zh-TW"/>
                  </w:rPr>
                  <w:t>後均需</w:t>
                </w:r>
                <w:proofErr w:type="gramEnd"/>
                <w:r w:rsidR="00A11747">
                  <w:rPr>
                    <w:rFonts w:ascii="Gungsuh" w:eastAsia="Gungsuh" w:hAnsi="Gungsuh" w:cs="Gungsuh"/>
                    <w:b/>
                    <w:color w:val="000000"/>
                    <w:u w:val="single"/>
                    <w:lang w:eastAsia="zh-TW"/>
                  </w:rPr>
                  <w:t>「無償」留予學校。</w:t>
                </w:r>
              </w:sdtContent>
            </w:sdt>
          </w:p>
          <w:p w:rsidR="000D710F" w:rsidRDefault="00203495">
            <w:pPr>
              <w:numPr>
                <w:ilvl w:val="0"/>
                <w:numId w:val="3"/>
              </w:numPr>
              <w:pBdr>
                <w:top w:val="nil"/>
                <w:left w:val="nil"/>
                <w:bottom w:val="nil"/>
                <w:right w:val="nil"/>
                <w:between w:val="nil"/>
              </w:pBdr>
              <w:spacing w:line="340" w:lineRule="auto"/>
              <w:ind w:right="13"/>
              <w:rPr>
                <w:rFonts w:ascii="Times New Roman" w:eastAsia="Times New Roman" w:hAnsi="Times New Roman" w:cs="Times New Roman"/>
                <w:color w:val="000000"/>
                <w:lang w:eastAsia="zh-TW"/>
              </w:rPr>
            </w:pPr>
            <w:sdt>
              <w:sdtPr>
                <w:tag w:val="goog_rdk_79"/>
                <w:id w:val="1421594393"/>
              </w:sdtPr>
              <w:sdtEndPr/>
              <w:sdtContent>
                <w:r w:rsidR="00A11747">
                  <w:rPr>
                    <w:rFonts w:ascii="Gungsuh" w:eastAsia="Gungsuh" w:hAnsi="Gungsuh" w:cs="Gungsuh"/>
                    <w:color w:val="000000"/>
                    <w:lang w:eastAsia="zh-TW"/>
                  </w:rPr>
                  <w:t>教材教具購置以具專門性且與計畫相關為限，擬購項目應詳列其名稱（款式及型號等）、數量、單價及總價於經費開支規劃表中。</w:t>
                </w:r>
              </w:sdtContent>
            </w:sdt>
          </w:p>
          <w:p w:rsidR="000D710F" w:rsidRDefault="00203495">
            <w:pPr>
              <w:numPr>
                <w:ilvl w:val="0"/>
                <w:numId w:val="3"/>
              </w:numPr>
              <w:pBdr>
                <w:top w:val="nil"/>
                <w:left w:val="nil"/>
                <w:bottom w:val="nil"/>
                <w:right w:val="nil"/>
                <w:between w:val="nil"/>
              </w:pBdr>
              <w:spacing w:line="340" w:lineRule="auto"/>
              <w:ind w:right="13"/>
              <w:rPr>
                <w:rFonts w:ascii="Times New Roman" w:eastAsia="Times New Roman" w:hAnsi="Times New Roman" w:cs="Times New Roman"/>
                <w:color w:val="000000"/>
                <w:lang w:eastAsia="zh-TW"/>
              </w:rPr>
            </w:pPr>
            <w:sdt>
              <w:sdtPr>
                <w:tag w:val="goog_rdk_80"/>
                <w:id w:val="1750618275"/>
              </w:sdtPr>
              <w:sdtEndPr/>
              <w:sdtContent>
                <w:proofErr w:type="gramStart"/>
                <w:r w:rsidR="00A11747">
                  <w:rPr>
                    <w:rFonts w:ascii="Gungsuh" w:eastAsia="Gungsuh" w:hAnsi="Gungsuh" w:cs="Gungsuh"/>
                    <w:color w:val="000000"/>
                    <w:lang w:eastAsia="zh-TW"/>
                  </w:rPr>
                  <w:t>如出具</w:t>
                </w:r>
                <w:proofErr w:type="gramEnd"/>
                <w:r w:rsidR="00A11747">
                  <w:rPr>
                    <w:rFonts w:ascii="Gungsuh" w:eastAsia="Gungsuh" w:hAnsi="Gungsuh" w:cs="Gungsuh"/>
                    <w:color w:val="000000"/>
                    <w:lang w:eastAsia="zh-TW"/>
                  </w:rPr>
                  <w:t>領據報銷，應檢附計算標準、實際使用時數及耗材支用情形等支出數據資料，並檢附廠商發票核實報支。</w:t>
                </w:r>
              </w:sdtContent>
            </w:sdt>
          </w:p>
          <w:p w:rsidR="000D710F" w:rsidRDefault="00203495">
            <w:pPr>
              <w:numPr>
                <w:ilvl w:val="0"/>
                <w:numId w:val="3"/>
              </w:numPr>
              <w:pBdr>
                <w:top w:val="nil"/>
                <w:left w:val="nil"/>
                <w:bottom w:val="nil"/>
                <w:right w:val="nil"/>
                <w:between w:val="nil"/>
              </w:pBdr>
              <w:spacing w:line="340" w:lineRule="auto"/>
              <w:ind w:right="13"/>
              <w:rPr>
                <w:rFonts w:ascii="Times New Roman" w:eastAsia="Times New Roman" w:hAnsi="Times New Roman" w:cs="Times New Roman"/>
                <w:color w:val="000000"/>
                <w:lang w:eastAsia="zh-TW"/>
              </w:rPr>
            </w:pPr>
            <w:sdt>
              <w:sdtPr>
                <w:tag w:val="goog_rdk_81"/>
                <w:id w:val="-998575975"/>
              </w:sdtPr>
              <w:sdtEndPr/>
              <w:sdtContent>
                <w:r w:rsidR="00A11747">
                  <w:rPr>
                    <w:rFonts w:ascii="Gungsuh" w:eastAsia="Gungsuh" w:hAnsi="Gungsuh" w:cs="Gungsuh"/>
                    <w:color w:val="000000"/>
                    <w:lang w:eastAsia="zh-TW"/>
                  </w:rPr>
                  <w:t>教材教具購置應以相同規格價格最低為優先採購原則，檢附廠商發票核實報支。</w:t>
                </w:r>
              </w:sdtContent>
            </w:sdt>
          </w:p>
        </w:tc>
        <w:tc>
          <w:tcPr>
            <w:tcW w:w="3778" w:type="dxa"/>
            <w:vAlign w:val="center"/>
          </w:tcPr>
          <w:p w:rsidR="000D710F" w:rsidRDefault="00203495">
            <w:pPr>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rPr>
            </w:pPr>
            <w:sdt>
              <w:sdtPr>
                <w:tag w:val="goog_rdk_82"/>
                <w:id w:val="-1680573323"/>
              </w:sdtPr>
              <w:sdtEndPr/>
              <w:sdtContent>
                <w:proofErr w:type="spellStart"/>
                <w:r w:rsidR="00A11747">
                  <w:rPr>
                    <w:rFonts w:ascii="Gungsuh" w:eastAsia="Gungsuh" w:hAnsi="Gungsuh" w:cs="Gungsuh"/>
                    <w:color w:val="000000"/>
                  </w:rPr>
                  <w:t>核實編列</w:t>
                </w:r>
                <w:proofErr w:type="spellEnd"/>
              </w:sdtContent>
            </w:sdt>
          </w:p>
        </w:tc>
      </w:tr>
      <w:tr w:rsidR="000D710F">
        <w:trPr>
          <w:trHeight w:val="2887"/>
        </w:trPr>
        <w:tc>
          <w:tcPr>
            <w:tcW w:w="1540" w:type="dxa"/>
            <w:vAlign w:val="center"/>
          </w:tcPr>
          <w:p w:rsidR="000D710F" w:rsidRDefault="00203495">
            <w:pPr>
              <w:pBdr>
                <w:top w:val="nil"/>
                <w:left w:val="nil"/>
                <w:bottom w:val="nil"/>
                <w:right w:val="nil"/>
                <w:between w:val="nil"/>
              </w:pBdr>
              <w:spacing w:line="340" w:lineRule="auto"/>
              <w:jc w:val="center"/>
              <w:rPr>
                <w:rFonts w:ascii="Times New Roman" w:eastAsia="Times New Roman" w:hAnsi="Times New Roman" w:cs="Times New Roman"/>
                <w:color w:val="000000"/>
              </w:rPr>
            </w:pPr>
            <w:sdt>
              <w:sdtPr>
                <w:tag w:val="goog_rdk_83"/>
                <w:id w:val="-378856673"/>
              </w:sdtPr>
              <w:sdtEndPr/>
              <w:sdtContent>
                <w:proofErr w:type="spellStart"/>
                <w:r w:rsidR="00A11747">
                  <w:rPr>
                    <w:rFonts w:ascii="Gungsuh" w:eastAsia="Gungsuh" w:hAnsi="Gungsuh" w:cs="Gungsuh"/>
                    <w:color w:val="000000"/>
                  </w:rPr>
                  <w:t>印刷費</w:t>
                </w:r>
                <w:proofErr w:type="spellEnd"/>
              </w:sdtContent>
            </w:sdt>
          </w:p>
        </w:tc>
        <w:tc>
          <w:tcPr>
            <w:tcW w:w="5030" w:type="dxa"/>
            <w:vAlign w:val="center"/>
          </w:tcPr>
          <w:p w:rsidR="000D710F" w:rsidRDefault="00203495">
            <w:pPr>
              <w:numPr>
                <w:ilvl w:val="0"/>
                <w:numId w:val="24"/>
              </w:numPr>
              <w:pBdr>
                <w:top w:val="nil"/>
                <w:left w:val="nil"/>
                <w:bottom w:val="nil"/>
                <w:right w:val="nil"/>
                <w:between w:val="nil"/>
              </w:pBdr>
              <w:spacing w:line="340" w:lineRule="auto"/>
              <w:rPr>
                <w:rFonts w:ascii="Times New Roman" w:eastAsia="Times New Roman" w:hAnsi="Times New Roman" w:cs="Times New Roman"/>
                <w:b/>
                <w:color w:val="000000"/>
                <w:lang w:eastAsia="zh-TW"/>
              </w:rPr>
            </w:pPr>
            <w:sdt>
              <w:sdtPr>
                <w:tag w:val="goog_rdk_84"/>
                <w:id w:val="-587307095"/>
              </w:sdtPr>
              <w:sdtEndPr/>
              <w:sdtContent>
                <w:r w:rsidR="00A11747">
                  <w:rPr>
                    <w:rFonts w:ascii="Gungsuh" w:eastAsia="Gungsuh" w:hAnsi="Gungsuh" w:cs="Gungsuh"/>
                    <w:b/>
                    <w:color w:val="000000"/>
                    <w:u w:val="single"/>
                    <w:lang w:eastAsia="zh-TW"/>
                  </w:rPr>
                  <w:t>凡團隊因執行計畫課程所需之各類印刷、文件複印與輸出費等，因本項經費所支出之印刷品，計畫完畢後需無償留予學校或予計畫主辦方留存。</w:t>
                </w:r>
              </w:sdtContent>
            </w:sdt>
          </w:p>
          <w:p w:rsidR="000D710F" w:rsidRDefault="00203495">
            <w:pPr>
              <w:numPr>
                <w:ilvl w:val="0"/>
                <w:numId w:val="2"/>
              </w:numPr>
              <w:pBdr>
                <w:top w:val="nil"/>
                <w:left w:val="nil"/>
                <w:bottom w:val="nil"/>
                <w:right w:val="nil"/>
                <w:between w:val="nil"/>
              </w:pBdr>
              <w:spacing w:line="340" w:lineRule="auto"/>
              <w:ind w:right="13"/>
              <w:rPr>
                <w:rFonts w:ascii="Times New Roman" w:eastAsia="Times New Roman" w:hAnsi="Times New Roman" w:cs="Times New Roman"/>
                <w:color w:val="000000"/>
                <w:lang w:eastAsia="zh-TW"/>
              </w:rPr>
            </w:pPr>
            <w:sdt>
              <w:sdtPr>
                <w:tag w:val="goog_rdk_85"/>
                <w:id w:val="246629704"/>
              </w:sdtPr>
              <w:sdtEndPr/>
              <w:sdtContent>
                <w:r w:rsidR="00A11747">
                  <w:rPr>
                    <w:rFonts w:ascii="Gungsuh" w:eastAsia="Gungsuh" w:hAnsi="Gungsuh" w:cs="Gungsuh"/>
                    <w:color w:val="000000"/>
                    <w:lang w:eastAsia="zh-TW"/>
                  </w:rPr>
                  <w:t>為</w:t>
                </w:r>
                <w:proofErr w:type="gramStart"/>
                <w:r w:rsidR="00A11747">
                  <w:rPr>
                    <w:rFonts w:ascii="Gungsuh" w:eastAsia="Gungsuh" w:hAnsi="Gungsuh" w:cs="Gungsuh"/>
                    <w:color w:val="000000"/>
                    <w:lang w:eastAsia="zh-TW"/>
                  </w:rPr>
                  <w:t>撙</w:t>
                </w:r>
                <w:proofErr w:type="gramEnd"/>
                <w:r w:rsidR="00A11747">
                  <w:rPr>
                    <w:rFonts w:ascii="Gungsuh" w:eastAsia="Gungsuh" w:hAnsi="Gungsuh" w:cs="Gungsuh"/>
                    <w:color w:val="000000"/>
                    <w:lang w:eastAsia="zh-TW"/>
                  </w:rPr>
                  <w:t>節印刷費用支出，各種文件印刷，應以實用、環保為主，力避豪華精美，並儘量先</w:t>
                </w:r>
                <w:proofErr w:type="gramStart"/>
                <w:r w:rsidR="00A11747">
                  <w:rPr>
                    <w:rFonts w:ascii="Gungsuh" w:eastAsia="Gungsuh" w:hAnsi="Gungsuh" w:cs="Gungsuh"/>
                    <w:color w:val="000000"/>
                    <w:lang w:eastAsia="zh-TW"/>
                  </w:rPr>
                  <w:t>採</w:t>
                </w:r>
                <w:proofErr w:type="gramEnd"/>
                <w:r w:rsidR="00A11747">
                  <w:rPr>
                    <w:rFonts w:ascii="Gungsuh" w:eastAsia="Gungsuh" w:hAnsi="Gungsuh" w:cs="Gungsuh"/>
                    <w:color w:val="000000"/>
                    <w:lang w:eastAsia="zh-TW"/>
                  </w:rPr>
                  <w:t>無紙化、光碟版或網路雲端儲存等方式辦理。</w:t>
                </w:r>
              </w:sdtContent>
            </w:sdt>
          </w:p>
        </w:tc>
        <w:tc>
          <w:tcPr>
            <w:tcW w:w="3778" w:type="dxa"/>
            <w:vAlign w:val="center"/>
          </w:tcPr>
          <w:p w:rsidR="000D710F" w:rsidRDefault="00203495">
            <w:pPr>
              <w:numPr>
                <w:ilvl w:val="0"/>
                <w:numId w:val="6"/>
              </w:numPr>
              <w:pBdr>
                <w:top w:val="nil"/>
                <w:left w:val="nil"/>
                <w:bottom w:val="nil"/>
                <w:right w:val="nil"/>
                <w:between w:val="nil"/>
              </w:pBdr>
              <w:spacing w:line="340" w:lineRule="auto"/>
              <w:ind w:right="12"/>
              <w:jc w:val="both"/>
              <w:rPr>
                <w:rFonts w:ascii="Times New Roman" w:eastAsia="Times New Roman" w:hAnsi="Times New Roman" w:cs="Times New Roman"/>
                <w:color w:val="000000"/>
              </w:rPr>
            </w:pPr>
            <w:sdt>
              <w:sdtPr>
                <w:tag w:val="goog_rdk_86"/>
                <w:id w:val="954130942"/>
              </w:sdtPr>
              <w:sdtEndPr/>
              <w:sdtContent>
                <w:proofErr w:type="spellStart"/>
                <w:r w:rsidR="00A11747">
                  <w:rPr>
                    <w:rFonts w:ascii="Gungsuh" w:eastAsia="Gungsuh" w:hAnsi="Gungsuh" w:cs="Gungsuh"/>
                    <w:color w:val="000000"/>
                  </w:rPr>
                  <w:t>核實編列</w:t>
                </w:r>
                <w:proofErr w:type="spellEnd"/>
              </w:sdtContent>
            </w:sdt>
          </w:p>
        </w:tc>
      </w:tr>
      <w:tr w:rsidR="000D710F">
        <w:trPr>
          <w:trHeight w:val="4952"/>
        </w:trPr>
        <w:tc>
          <w:tcPr>
            <w:tcW w:w="1540" w:type="dxa"/>
            <w:vAlign w:val="center"/>
          </w:tcPr>
          <w:p w:rsidR="000D710F" w:rsidRDefault="00203495">
            <w:pPr>
              <w:pBdr>
                <w:top w:val="nil"/>
                <w:left w:val="nil"/>
                <w:bottom w:val="nil"/>
                <w:right w:val="nil"/>
                <w:between w:val="nil"/>
              </w:pBdr>
              <w:spacing w:line="340" w:lineRule="auto"/>
              <w:jc w:val="center"/>
              <w:rPr>
                <w:rFonts w:ascii="Times New Roman" w:eastAsia="Times New Roman" w:hAnsi="Times New Roman" w:cs="Times New Roman"/>
                <w:color w:val="000000"/>
              </w:rPr>
            </w:pPr>
            <w:sdt>
              <w:sdtPr>
                <w:tag w:val="goog_rdk_87"/>
                <w:id w:val="666367029"/>
              </w:sdtPr>
              <w:sdtEndPr/>
              <w:sdtContent>
                <w:proofErr w:type="spellStart"/>
                <w:r w:rsidR="00A11747">
                  <w:rPr>
                    <w:rFonts w:ascii="Gungsuh" w:eastAsia="Gungsuh" w:hAnsi="Gungsuh" w:cs="Gungsuh"/>
                    <w:color w:val="000000"/>
                  </w:rPr>
                  <w:t>雜支費</w:t>
                </w:r>
                <w:proofErr w:type="spellEnd"/>
              </w:sdtContent>
            </w:sdt>
          </w:p>
        </w:tc>
        <w:tc>
          <w:tcPr>
            <w:tcW w:w="5030" w:type="dxa"/>
            <w:vAlign w:val="center"/>
          </w:tcPr>
          <w:p w:rsidR="000D710F" w:rsidRDefault="00203495">
            <w:pPr>
              <w:numPr>
                <w:ilvl w:val="0"/>
                <w:numId w:val="24"/>
              </w:numPr>
              <w:pBdr>
                <w:top w:val="nil"/>
                <w:left w:val="nil"/>
                <w:bottom w:val="nil"/>
                <w:right w:val="nil"/>
                <w:between w:val="nil"/>
              </w:pBdr>
              <w:spacing w:line="340" w:lineRule="auto"/>
              <w:jc w:val="both"/>
              <w:rPr>
                <w:rFonts w:ascii="Times New Roman" w:eastAsia="Times New Roman" w:hAnsi="Times New Roman" w:cs="Times New Roman"/>
                <w:b/>
                <w:color w:val="000000"/>
                <w:lang w:eastAsia="zh-TW"/>
              </w:rPr>
            </w:pPr>
            <w:sdt>
              <w:sdtPr>
                <w:tag w:val="goog_rdk_88"/>
                <w:id w:val="-204878684"/>
              </w:sdtPr>
              <w:sdtEndPr/>
              <w:sdtContent>
                <w:r w:rsidR="00A11747">
                  <w:rPr>
                    <w:rFonts w:ascii="Gungsuh" w:eastAsia="Gungsuh" w:hAnsi="Gungsuh" w:cs="Gungsuh"/>
                    <w:b/>
                    <w:color w:val="000000"/>
                    <w:u w:val="single"/>
                    <w:lang w:eastAsia="zh-TW"/>
                  </w:rPr>
                  <w:t>凡前項費用未列之辦公事務、因計畫所需之必要支出</w:t>
                </w:r>
                <w:proofErr w:type="gramStart"/>
                <w:r w:rsidR="00A11747">
                  <w:rPr>
                    <w:rFonts w:ascii="Gungsuh" w:eastAsia="Gungsuh" w:hAnsi="Gungsuh" w:cs="Gungsuh"/>
                    <w:b/>
                    <w:color w:val="000000"/>
                    <w:u w:val="single"/>
                    <w:lang w:eastAsia="zh-TW"/>
                  </w:rPr>
                  <w:t>費用均屬之</w:t>
                </w:r>
                <w:proofErr w:type="gramEnd"/>
                <w:r w:rsidR="00A11747">
                  <w:rPr>
                    <w:rFonts w:ascii="Gungsuh" w:eastAsia="Gungsuh" w:hAnsi="Gungsuh" w:cs="Gungsuh"/>
                    <w:b/>
                    <w:color w:val="000000"/>
                    <w:u w:val="single"/>
                    <w:lang w:eastAsia="zh-TW"/>
                  </w:rPr>
                  <w:t>，凡因本項經費所支出之物品，除票卷、場地清潔費或租賃費等非物資支出外，其餘計畫完畢後需無償留予學校或予計畫主辦方留存。</w:t>
                </w:r>
              </w:sdtContent>
            </w:sdt>
          </w:p>
          <w:p w:rsidR="000D710F" w:rsidRDefault="00203495">
            <w:pPr>
              <w:numPr>
                <w:ilvl w:val="0"/>
                <w:numId w:val="25"/>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89"/>
                <w:id w:val="679006719"/>
              </w:sdtPr>
              <w:sdtEndPr/>
              <w:sdtContent>
                <w:r w:rsidR="00A11747">
                  <w:rPr>
                    <w:rFonts w:ascii="Gungsuh" w:eastAsia="Gungsuh" w:hAnsi="Gungsuh" w:cs="Gungsuh"/>
                    <w:color w:val="000000"/>
                    <w:lang w:eastAsia="zh-TW"/>
                  </w:rPr>
                  <w:t>如文具用品、紙張、資訊耗材、資料夾、郵資運費、禮品費等。</w:t>
                </w:r>
              </w:sdtContent>
            </w:sdt>
          </w:p>
          <w:p w:rsidR="000D710F" w:rsidRDefault="00203495">
            <w:pPr>
              <w:numPr>
                <w:ilvl w:val="0"/>
                <w:numId w:val="25"/>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90"/>
                <w:id w:val="-2104403546"/>
              </w:sdtPr>
              <w:sdtEndPr/>
              <w:sdtContent>
                <w:r w:rsidR="00A11747">
                  <w:rPr>
                    <w:rFonts w:ascii="Gungsuh" w:eastAsia="Gungsuh" w:hAnsi="Gungsuh" w:cs="Gungsuh"/>
                    <w:color w:val="000000"/>
                    <w:lang w:eastAsia="zh-TW"/>
                  </w:rPr>
                  <w:t>如展覽門票費、場地清潔費等。</w:t>
                </w:r>
              </w:sdtContent>
            </w:sdt>
          </w:p>
          <w:p w:rsidR="000D710F" w:rsidRDefault="00203495">
            <w:pPr>
              <w:numPr>
                <w:ilvl w:val="0"/>
                <w:numId w:val="25"/>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91"/>
                <w:id w:val="2132736361"/>
              </w:sdtPr>
              <w:sdtEndPr/>
              <w:sdtContent>
                <w:r w:rsidR="00A11747">
                  <w:rPr>
                    <w:rFonts w:ascii="Gungsuh" w:eastAsia="Gungsuh" w:hAnsi="Gungsuh" w:cs="Gungsuh"/>
                    <w:color w:val="000000"/>
                    <w:lang w:eastAsia="zh-TW"/>
                  </w:rPr>
                  <w:t>如</w:t>
                </w:r>
                <w:proofErr w:type="gramStart"/>
                <w:r w:rsidR="00A11747">
                  <w:rPr>
                    <w:rFonts w:ascii="Gungsuh" w:eastAsia="Gungsuh" w:hAnsi="Gungsuh" w:cs="Gungsuh"/>
                    <w:color w:val="000000"/>
                    <w:lang w:eastAsia="zh-TW"/>
                  </w:rPr>
                  <w:t>校車油資</w:t>
                </w:r>
                <w:proofErr w:type="gramEnd"/>
                <w:r w:rsidR="00A11747">
                  <w:rPr>
                    <w:rFonts w:ascii="Gungsuh" w:eastAsia="Gungsuh" w:hAnsi="Gungsuh" w:cs="Gungsuh"/>
                    <w:color w:val="000000"/>
                    <w:lang w:eastAsia="zh-TW"/>
                  </w:rPr>
                  <w:t>、冷氣電費等。</w:t>
                </w:r>
              </w:sdtContent>
            </w:sdt>
          </w:p>
          <w:p w:rsidR="000D710F" w:rsidRDefault="00203495">
            <w:pPr>
              <w:numPr>
                <w:ilvl w:val="0"/>
                <w:numId w:val="25"/>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92"/>
                <w:id w:val="-1693845116"/>
              </w:sdtPr>
              <w:sdtEndPr/>
              <w:sdtContent>
                <w:r w:rsidR="00A11747">
                  <w:rPr>
                    <w:rFonts w:ascii="Gungsuh" w:eastAsia="Gungsuh" w:hAnsi="Gungsuh" w:cs="Gungsuh"/>
                    <w:color w:val="000000"/>
                    <w:lang w:eastAsia="zh-TW"/>
                  </w:rPr>
                  <w:t>如計畫活動所需之服裝租賃費。</w:t>
                </w:r>
              </w:sdtContent>
            </w:sdt>
          </w:p>
          <w:p w:rsidR="000D710F" w:rsidRDefault="00203495">
            <w:pPr>
              <w:numPr>
                <w:ilvl w:val="0"/>
                <w:numId w:val="25"/>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93"/>
                <w:id w:val="-1554448065"/>
              </w:sdtPr>
              <w:sdtEndPr/>
              <w:sdtContent>
                <w:r w:rsidR="00A11747">
                  <w:rPr>
                    <w:rFonts w:ascii="Gungsuh" w:eastAsia="Gungsuh" w:hAnsi="Gungsuh" w:cs="Gungsuh"/>
                    <w:color w:val="000000"/>
                    <w:lang w:eastAsia="zh-TW"/>
                  </w:rPr>
                  <w:t>如</w:t>
                </w:r>
              </w:sdtContent>
            </w:sdt>
            <w:sdt>
              <w:sdtPr>
                <w:tag w:val="goog_rdk_94"/>
                <w:id w:val="526836345"/>
              </w:sdtPr>
              <w:sdtEndPr/>
              <w:sdtContent>
                <w:r w:rsidR="00A11747">
                  <w:rPr>
                    <w:rFonts w:ascii="Gungsuh" w:eastAsia="Gungsuh" w:hAnsi="Gungsuh" w:cs="Gungsuh"/>
                    <w:lang w:eastAsia="zh-TW"/>
                  </w:rPr>
                  <w:t>贈與偏鄉孩童</w:t>
                </w:r>
              </w:sdtContent>
            </w:sdt>
            <w:sdt>
              <w:sdtPr>
                <w:tag w:val="goog_rdk_95"/>
                <w:id w:val="-1279320644"/>
              </w:sdtPr>
              <w:sdtEndPr/>
              <w:sdtContent>
                <w:r w:rsidR="00A11747">
                  <w:rPr>
                    <w:rFonts w:ascii="Gungsuh" w:eastAsia="Gungsuh" w:hAnsi="Gungsuh" w:cs="Gungsuh"/>
                    <w:color w:val="000000"/>
                    <w:lang w:eastAsia="zh-TW"/>
                  </w:rPr>
                  <w:t>客製化小物製作費等。</w:t>
                </w:r>
              </w:sdtContent>
            </w:sdt>
          </w:p>
          <w:p w:rsidR="000D710F" w:rsidRDefault="00203495">
            <w:pPr>
              <w:numPr>
                <w:ilvl w:val="0"/>
                <w:numId w:val="25"/>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96"/>
                <w:id w:val="-134410455"/>
              </w:sdtPr>
              <w:sdtEndPr/>
              <w:sdtContent>
                <w:r w:rsidR="00A11747">
                  <w:rPr>
                    <w:rFonts w:ascii="Gungsuh" w:eastAsia="Gungsuh" w:hAnsi="Gungsuh" w:cs="Gungsuh"/>
                    <w:color w:val="000000"/>
                    <w:lang w:eastAsia="zh-TW"/>
                  </w:rPr>
                  <w:t>團隊成果發表會輸出印刷物等。</w:t>
                </w:r>
              </w:sdtContent>
            </w:sdt>
          </w:p>
          <w:p w:rsidR="000D710F" w:rsidRDefault="00203495">
            <w:pPr>
              <w:numPr>
                <w:ilvl w:val="0"/>
                <w:numId w:val="25"/>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97"/>
                <w:id w:val="-680205389"/>
              </w:sdtPr>
              <w:sdtEndPr/>
              <w:sdtContent>
                <w:r w:rsidR="00A11747">
                  <w:rPr>
                    <w:rFonts w:ascii="Gungsuh" w:eastAsia="Gungsuh" w:hAnsi="Gungsuh" w:cs="Gungsuh"/>
                    <w:color w:val="000000"/>
                    <w:lang w:eastAsia="zh-TW"/>
                  </w:rPr>
                  <w:t>其他本表未記載之項目費用等。</w:t>
                </w:r>
              </w:sdtContent>
            </w:sdt>
          </w:p>
        </w:tc>
        <w:tc>
          <w:tcPr>
            <w:tcW w:w="3778" w:type="dxa"/>
            <w:vAlign w:val="center"/>
          </w:tcPr>
          <w:p w:rsidR="000D710F" w:rsidRDefault="00203495">
            <w:pPr>
              <w:numPr>
                <w:ilvl w:val="0"/>
                <w:numId w:val="6"/>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sdt>
              <w:sdtPr>
                <w:tag w:val="goog_rdk_98"/>
                <w:id w:val="-1559154636"/>
              </w:sdtPr>
              <w:sdtEndPr/>
              <w:sdtContent>
                <w:r w:rsidR="00964CDF">
                  <w:rPr>
                    <w:rFonts w:ascii="新細明體" w:eastAsia="新細明體" w:hAnsi="新細明體" w:cs="新細明體" w:hint="eastAsia"/>
                    <w:color w:val="000000"/>
                    <w:lang w:eastAsia="zh-TW"/>
                  </w:rPr>
                  <w:t>個人之生理用品、清潔用品、藥品</w:t>
                </w:r>
                <w:r w:rsidR="00964CDF">
                  <w:rPr>
                    <w:rFonts w:ascii="Gungsuh" w:eastAsia="Gungsuh" w:hAnsi="Gungsuh" w:cs="Gungsuh"/>
                    <w:color w:val="000000"/>
                    <w:lang w:eastAsia="zh-TW"/>
                  </w:rPr>
                  <w:t>…</w:t>
                </w:r>
                <w:r w:rsidR="00964CDF">
                  <w:rPr>
                    <w:rFonts w:ascii="新細明體" w:eastAsia="新細明體" w:hAnsi="新細明體" w:cs="新細明體" w:hint="eastAsia"/>
                    <w:color w:val="000000"/>
                    <w:lang w:eastAsia="zh-TW"/>
                  </w:rPr>
                  <w:t>等請自備，不得編列。</w:t>
                </w:r>
              </w:sdtContent>
            </w:sdt>
          </w:p>
          <w:sdt>
            <w:sdtPr>
              <w:tag w:val="goog_rdk_100"/>
              <w:id w:val="2055260404"/>
            </w:sdtPr>
            <w:sdtEndPr/>
            <w:sdtContent>
              <w:p w:rsidR="00964CDF" w:rsidRPr="00964CDF" w:rsidRDefault="00964CDF" w:rsidP="00964CDF">
                <w:p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p>
              <w:p w:rsidR="00964CDF" w:rsidRPr="00964CDF" w:rsidRDefault="00964CDF" w:rsidP="00964CDF">
                <w:pPr>
                  <w:numPr>
                    <w:ilvl w:val="0"/>
                    <w:numId w:val="26"/>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r>
                  <w:rPr>
                    <w:rFonts w:ascii="Gungsuh" w:eastAsiaTheme="minorEastAsia" w:hAnsi="Gungsuh" w:cs="Gungsuh" w:hint="eastAsia"/>
                    <w:color w:val="000000"/>
                    <w:lang w:eastAsia="zh-TW"/>
                  </w:rPr>
                  <w:t>團隊若需訂製</w:t>
                </w:r>
                <w:r>
                  <w:rPr>
                    <w:rFonts w:ascii="Gungsuh" w:eastAsiaTheme="minorEastAsia" w:hAnsi="Gungsuh" w:cs="Gungsuh" w:hint="eastAsia"/>
                    <w:color w:val="000000"/>
                    <w:lang w:eastAsia="zh-TW"/>
                  </w:rPr>
                  <w:t>T-shirt</w:t>
                </w:r>
                <w:r>
                  <w:rPr>
                    <w:rFonts w:ascii="Gungsuh" w:eastAsiaTheme="minorEastAsia" w:hAnsi="Gungsuh" w:cs="Gungsuh" w:hint="eastAsia"/>
                    <w:color w:val="000000"/>
                    <w:lang w:eastAsia="zh-TW"/>
                  </w:rPr>
                  <w:t>，費用編列上限為團隊成員與志工總參與人數之數量。</w:t>
                </w:r>
              </w:p>
              <w:p w:rsidR="00964CDF" w:rsidRPr="00964CDF" w:rsidRDefault="00964CDF" w:rsidP="00964CDF">
                <w:pPr>
                  <w:pBdr>
                    <w:top w:val="nil"/>
                    <w:left w:val="nil"/>
                    <w:bottom w:val="nil"/>
                    <w:right w:val="nil"/>
                    <w:between w:val="nil"/>
                  </w:pBdr>
                  <w:spacing w:line="340" w:lineRule="auto"/>
                  <w:ind w:left="480"/>
                  <w:jc w:val="both"/>
                  <w:rPr>
                    <w:rFonts w:ascii="Times New Roman" w:eastAsia="Times New Roman" w:hAnsi="Times New Roman" w:cs="Times New Roman"/>
                    <w:color w:val="000000"/>
                    <w:lang w:eastAsia="zh-TW"/>
                  </w:rPr>
                </w:pPr>
              </w:p>
              <w:p w:rsidR="000D710F" w:rsidRPr="00964CDF" w:rsidRDefault="00964CDF" w:rsidP="00964CDF">
                <w:pPr>
                  <w:numPr>
                    <w:ilvl w:val="0"/>
                    <w:numId w:val="26"/>
                  </w:numPr>
                  <w:pBdr>
                    <w:top w:val="nil"/>
                    <w:left w:val="nil"/>
                    <w:bottom w:val="nil"/>
                    <w:right w:val="nil"/>
                    <w:between w:val="nil"/>
                  </w:pBdr>
                  <w:spacing w:line="340" w:lineRule="auto"/>
                  <w:jc w:val="both"/>
                  <w:rPr>
                    <w:rFonts w:ascii="Times New Roman" w:eastAsia="Times New Roman" w:hAnsi="Times New Roman" w:cs="Times New Roman"/>
                    <w:color w:val="000000"/>
                    <w:lang w:eastAsia="zh-TW"/>
                  </w:rPr>
                </w:pPr>
                <w:r>
                  <w:rPr>
                    <w:rFonts w:ascii="Gungsuh" w:eastAsia="Gungsuh" w:hAnsi="Gungsuh" w:cs="Gungsuh"/>
                    <w:color w:val="000000"/>
                    <w:lang w:eastAsia="zh-TW"/>
                  </w:rPr>
                  <w:t>有關雜支已涵蓋之經費項目，除特別需求外，不得重複編列。</w:t>
                </w:r>
              </w:p>
            </w:sdtContent>
          </w:sdt>
        </w:tc>
      </w:tr>
    </w:tbl>
    <w:p w:rsidR="000D710F" w:rsidRDefault="000D710F">
      <w:pPr>
        <w:spacing w:line="360" w:lineRule="auto"/>
        <w:rPr>
          <w:rFonts w:ascii="Times New Roman" w:eastAsia="Times New Roman" w:hAnsi="Times New Roman" w:cs="Times New Roman"/>
          <w:lang w:eastAsia="zh-TW"/>
        </w:rPr>
      </w:pPr>
    </w:p>
    <w:p w:rsidR="000D710F" w:rsidRDefault="00203495">
      <w:pPr>
        <w:spacing w:line="360" w:lineRule="auto"/>
        <w:rPr>
          <w:rFonts w:ascii="Times New Roman" w:eastAsia="Times New Roman" w:hAnsi="Times New Roman" w:cs="Times New Roman"/>
          <w:b/>
          <w:lang w:eastAsia="zh-TW"/>
        </w:rPr>
      </w:pPr>
      <w:sdt>
        <w:sdtPr>
          <w:tag w:val="goog_rdk_101"/>
          <w:id w:val="-1589921371"/>
        </w:sdtPr>
        <w:sdtEndPr/>
        <w:sdtContent>
          <w:r w:rsidR="00A11747">
            <w:rPr>
              <w:rFonts w:ascii="Gungsuh" w:eastAsia="Gungsuh" w:hAnsi="Gungsuh" w:cs="Gungsuh"/>
              <w:b/>
              <w:lang w:eastAsia="zh-TW"/>
            </w:rPr>
            <w:t>其他注意事項：</w:t>
          </w:r>
        </w:sdtContent>
      </w:sdt>
    </w:p>
    <w:p w:rsidR="000D710F" w:rsidRDefault="00A11747">
      <w:pPr>
        <w:pBdr>
          <w:top w:val="nil"/>
          <w:left w:val="nil"/>
          <w:bottom w:val="nil"/>
          <w:right w:val="nil"/>
          <w:between w:val="nil"/>
        </w:pBdr>
        <w:spacing w:line="360" w:lineRule="auto"/>
        <w:ind w:left="480"/>
        <w:rPr>
          <w:rFonts w:ascii="Times New Roman" w:eastAsia="Times New Roman" w:hAnsi="Times New Roman" w:cs="Times New Roman"/>
          <w:color w:val="000000"/>
          <w:lang w:eastAsia="zh-TW"/>
        </w:rPr>
      </w:pPr>
      <w:r>
        <w:rPr>
          <w:rFonts w:ascii="Times New Roman" w:eastAsia="Times New Roman" w:hAnsi="Times New Roman" w:cs="Times New Roman"/>
          <w:lang w:eastAsia="zh-TW"/>
        </w:rPr>
        <w:t xml:space="preserve">1. </w:t>
      </w:r>
      <w:sdt>
        <w:sdtPr>
          <w:tag w:val="goog_rdk_102"/>
          <w:id w:val="1179309784"/>
        </w:sdtPr>
        <w:sdtEndPr/>
        <w:sdtContent>
          <w:r>
            <w:rPr>
              <w:rFonts w:ascii="Gungsuh" w:eastAsia="Gungsuh" w:hAnsi="Gungsuh" w:cs="Gungsuh"/>
              <w:color w:val="000000"/>
              <w:lang w:eastAsia="zh-TW"/>
            </w:rPr>
            <w:t>本經費編列基準表中各科目在實際計畫執行時，得以各科目間相互勻支30%。</w:t>
          </w:r>
        </w:sdtContent>
      </w:sdt>
    </w:p>
    <w:p w:rsidR="000D710F" w:rsidRDefault="00A11747">
      <w:pPr>
        <w:pBdr>
          <w:top w:val="nil"/>
          <w:left w:val="nil"/>
          <w:bottom w:val="nil"/>
          <w:right w:val="nil"/>
          <w:between w:val="nil"/>
        </w:pBdr>
        <w:spacing w:line="360" w:lineRule="auto"/>
        <w:ind w:left="480"/>
        <w:rPr>
          <w:rFonts w:ascii="Times New Roman" w:eastAsia="Times New Roman" w:hAnsi="Times New Roman" w:cs="Times New Roman"/>
          <w:color w:val="000000"/>
          <w:lang w:eastAsia="zh-TW"/>
        </w:rPr>
      </w:pPr>
      <w:r>
        <w:rPr>
          <w:rFonts w:ascii="Times New Roman" w:eastAsia="Times New Roman" w:hAnsi="Times New Roman" w:cs="Times New Roman"/>
          <w:lang w:eastAsia="zh-TW"/>
        </w:rPr>
        <w:lastRenderedPageBreak/>
        <w:t xml:space="preserve">2. </w:t>
      </w:r>
      <w:sdt>
        <w:sdtPr>
          <w:tag w:val="goog_rdk_103"/>
          <w:id w:val="-1766681341"/>
        </w:sdtPr>
        <w:sdtEndPr/>
        <w:sdtContent>
          <w:r>
            <w:rPr>
              <w:rFonts w:ascii="Gungsuh" w:eastAsia="Gungsuh" w:hAnsi="Gungsuh" w:cs="Gungsuh"/>
              <w:color w:val="000000"/>
              <w:lang w:eastAsia="zh-TW"/>
            </w:rPr>
            <w:t>本計畫經費至多補助20萬新台幣，超過將由計畫團隊自行補貼，若於計畫執行前團隊仍未確保超額經費來源，合作學校、計畫主辦方有權調整團隊經費表和課程內容，以確保參與學生之權利。</w:t>
          </w:r>
        </w:sdtContent>
      </w:sdt>
    </w:p>
    <w:p w:rsidR="000D710F" w:rsidRDefault="00A11747">
      <w:pPr>
        <w:pBdr>
          <w:top w:val="nil"/>
          <w:left w:val="nil"/>
          <w:bottom w:val="nil"/>
          <w:right w:val="nil"/>
          <w:between w:val="nil"/>
        </w:pBdr>
        <w:spacing w:line="360" w:lineRule="auto"/>
        <w:ind w:left="480"/>
        <w:rPr>
          <w:rFonts w:ascii="Times New Roman" w:eastAsia="Times New Roman" w:hAnsi="Times New Roman" w:cs="Times New Roman"/>
          <w:color w:val="000000"/>
          <w:lang w:eastAsia="zh-TW"/>
        </w:rPr>
      </w:pPr>
      <w:r>
        <w:rPr>
          <w:rFonts w:ascii="Times New Roman" w:eastAsia="Times New Roman" w:hAnsi="Times New Roman" w:cs="Times New Roman"/>
          <w:lang w:eastAsia="zh-TW"/>
        </w:rPr>
        <w:t xml:space="preserve">3. </w:t>
      </w:r>
      <w:sdt>
        <w:sdtPr>
          <w:tag w:val="goog_rdk_104"/>
          <w:id w:val="-409312344"/>
        </w:sdtPr>
        <w:sdtEndPr/>
        <w:sdtContent>
          <w:r w:rsidR="00835443">
            <w:rPr>
              <w:rFonts w:ascii="Gungsuh" w:eastAsia="Gungsuh" w:hAnsi="Gungsuh" w:cs="Gungsuh"/>
              <w:color w:val="000000"/>
              <w:lang w:eastAsia="zh-TW"/>
            </w:rPr>
            <w:t>計畫主辦方，可依通俗常理判斷團隊經費使用是否合理，並擁有核銷與否之權利。</w:t>
          </w:r>
        </w:sdtContent>
      </w:sdt>
    </w:p>
    <w:p w:rsidR="000D710F" w:rsidRDefault="00203495">
      <w:pPr>
        <w:pBdr>
          <w:top w:val="nil"/>
          <w:left w:val="nil"/>
          <w:bottom w:val="nil"/>
          <w:right w:val="nil"/>
          <w:between w:val="nil"/>
        </w:pBdr>
        <w:spacing w:line="360" w:lineRule="auto"/>
        <w:ind w:left="480"/>
        <w:rPr>
          <w:rFonts w:ascii="Times New Roman" w:eastAsia="Times New Roman" w:hAnsi="Times New Roman" w:cs="Times New Roman"/>
          <w:lang w:eastAsia="zh-TW"/>
        </w:rPr>
      </w:pPr>
      <w:sdt>
        <w:sdtPr>
          <w:tag w:val="goog_rdk_105"/>
          <w:id w:val="2065600699"/>
        </w:sdtPr>
        <w:sdtEndPr/>
        <w:sdtContent>
          <w:r w:rsidR="00A11747">
            <w:rPr>
              <w:rFonts w:ascii="Gungsuh" w:eastAsia="Gungsuh" w:hAnsi="Gungsuh" w:cs="Gungsuh"/>
              <w:lang w:eastAsia="zh-TW"/>
            </w:rPr>
            <w:t>4. 志工不具有團隊成員資格，不得使用想像基金。</w:t>
          </w:r>
        </w:sdtContent>
      </w:sdt>
    </w:p>
    <w:p w:rsidR="000D710F" w:rsidRDefault="000D710F">
      <w:pPr>
        <w:spacing w:line="360" w:lineRule="auto"/>
        <w:rPr>
          <w:rFonts w:ascii="Times New Roman" w:eastAsia="Times New Roman" w:hAnsi="Times New Roman" w:cs="Times New Roman"/>
          <w:lang w:eastAsia="zh-TW"/>
        </w:rPr>
      </w:pPr>
    </w:p>
    <w:p w:rsidR="000D710F" w:rsidRDefault="000D710F">
      <w:pPr>
        <w:spacing w:line="360" w:lineRule="auto"/>
        <w:rPr>
          <w:rFonts w:ascii="標楷體" w:eastAsia="標楷體" w:hAnsi="標楷體" w:cs="標楷體"/>
          <w:lang w:eastAsia="zh-TW"/>
        </w:rPr>
      </w:pPr>
    </w:p>
    <w:sectPr w:rsidR="000D710F">
      <w:footerReference w:type="even" r:id="rId9"/>
      <w:footerReference w:type="default" r:id="rId10"/>
      <w:pgSz w:w="11906" w:h="16838"/>
      <w:pgMar w:top="567" w:right="720" w:bottom="426" w:left="720" w:header="851" w:footer="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95" w:rsidRDefault="00203495">
      <w:r>
        <w:separator/>
      </w:r>
    </w:p>
  </w:endnote>
  <w:endnote w:type="continuationSeparator" w:id="0">
    <w:p w:rsidR="00203495" w:rsidRDefault="0020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PMingLiu">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iragino Sans CNS W6">
    <w:altName w:val="Times New Roman"/>
    <w:charset w:val="00"/>
    <w:family w:val="auto"/>
    <w:pitch w:val="default"/>
  </w:font>
  <w:font w:name="Heiti TC Medium">
    <w:altName w:val="Times New Roman"/>
    <w:charset w:val="00"/>
    <w:family w:val="auto"/>
    <w:pitch w:val="default"/>
  </w:font>
  <w:font w:name="Gungsuh">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Grov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0F" w:rsidRDefault="00A11747">
    <w:pPr>
      <w:pBdr>
        <w:top w:val="nil"/>
        <w:left w:val="nil"/>
        <w:bottom w:val="nil"/>
        <w:right w:val="nil"/>
        <w:between w:val="nil"/>
      </w:pBdr>
      <w:tabs>
        <w:tab w:val="center" w:pos="4153"/>
        <w:tab w:val="right" w:pos="8306"/>
      </w:tabs>
      <w:jc w:val="center"/>
      <w:rPr>
        <w:rFonts w:ascii="Arimo" w:eastAsia="Arimo" w:hAnsi="Arimo" w:cs="Arimo"/>
        <w:color w:val="000000"/>
        <w:sz w:val="20"/>
        <w:szCs w:val="20"/>
      </w:rPr>
    </w:pPr>
    <w:r>
      <w:rPr>
        <w:rFonts w:ascii="Arimo" w:eastAsia="Arimo" w:hAnsi="Arimo" w:cs="Arimo"/>
        <w:color w:val="000000"/>
        <w:sz w:val="20"/>
        <w:szCs w:val="20"/>
      </w:rPr>
      <w:fldChar w:fldCharType="begin"/>
    </w:r>
    <w:r>
      <w:rPr>
        <w:rFonts w:ascii="Arimo" w:eastAsia="Arimo" w:hAnsi="Arimo" w:cs="Arimo"/>
        <w:color w:val="000000"/>
        <w:sz w:val="20"/>
        <w:szCs w:val="20"/>
      </w:rPr>
      <w:instrText>PAGE</w:instrText>
    </w:r>
    <w:r>
      <w:rPr>
        <w:rFonts w:ascii="Arimo" w:eastAsia="Arimo" w:hAnsi="Arimo" w:cs="Arimo"/>
        <w:color w:val="000000"/>
        <w:sz w:val="20"/>
        <w:szCs w:val="20"/>
      </w:rPr>
      <w:fldChar w:fldCharType="end"/>
    </w:r>
  </w:p>
  <w:p w:rsidR="000D710F" w:rsidRDefault="000D710F">
    <w:pPr>
      <w:pBdr>
        <w:top w:val="nil"/>
        <w:left w:val="nil"/>
        <w:bottom w:val="nil"/>
        <w:right w:val="nil"/>
        <w:between w:val="nil"/>
      </w:pBdr>
      <w:tabs>
        <w:tab w:val="center" w:pos="4153"/>
        <w:tab w:val="right" w:pos="8306"/>
      </w:tabs>
      <w:ind w:right="360" w:firstLine="360"/>
      <w:rPr>
        <w:rFonts w:ascii="Arimo" w:eastAsia="Arimo" w:hAnsi="Arimo" w:cs="Arimo"/>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0F" w:rsidRDefault="00A11747">
    <w:pPr>
      <w:pBdr>
        <w:top w:val="nil"/>
        <w:left w:val="nil"/>
        <w:bottom w:val="nil"/>
        <w:right w:val="nil"/>
        <w:between w:val="nil"/>
      </w:pBdr>
      <w:tabs>
        <w:tab w:val="center" w:pos="4153"/>
        <w:tab w:val="right" w:pos="8306"/>
      </w:tabs>
      <w:jc w:val="center"/>
      <w:rPr>
        <w:rFonts w:ascii="Arimo" w:eastAsia="Arimo" w:hAnsi="Arimo" w:cs="Arimo"/>
        <w:color w:val="000000"/>
        <w:sz w:val="20"/>
        <w:szCs w:val="20"/>
      </w:rPr>
    </w:pPr>
    <w:r>
      <w:rPr>
        <w:rFonts w:ascii="Arimo" w:eastAsia="Arimo" w:hAnsi="Arimo" w:cs="Arimo"/>
        <w:color w:val="000000"/>
        <w:sz w:val="20"/>
        <w:szCs w:val="20"/>
      </w:rPr>
      <w:fldChar w:fldCharType="begin"/>
    </w:r>
    <w:r>
      <w:rPr>
        <w:rFonts w:ascii="Arimo" w:eastAsia="Arimo" w:hAnsi="Arimo" w:cs="Arimo"/>
        <w:color w:val="000000"/>
        <w:sz w:val="20"/>
        <w:szCs w:val="20"/>
      </w:rPr>
      <w:instrText>PAGE</w:instrText>
    </w:r>
    <w:r>
      <w:rPr>
        <w:rFonts w:ascii="Arimo" w:eastAsia="Arimo" w:hAnsi="Arimo" w:cs="Arimo"/>
        <w:color w:val="000000"/>
        <w:sz w:val="20"/>
        <w:szCs w:val="20"/>
      </w:rPr>
      <w:fldChar w:fldCharType="separate"/>
    </w:r>
    <w:r w:rsidR="00712405">
      <w:rPr>
        <w:rFonts w:ascii="Arimo" w:eastAsia="Arimo" w:hAnsi="Arimo" w:cs="Arimo"/>
        <w:noProof/>
        <w:color w:val="000000"/>
        <w:sz w:val="20"/>
        <w:szCs w:val="20"/>
      </w:rPr>
      <w:t>6</w:t>
    </w:r>
    <w:r>
      <w:rPr>
        <w:rFonts w:ascii="Arimo" w:eastAsia="Arimo" w:hAnsi="Arimo" w:cs="Arimo"/>
        <w:color w:val="000000"/>
        <w:sz w:val="20"/>
        <w:szCs w:val="20"/>
      </w:rPr>
      <w:fldChar w:fldCharType="end"/>
    </w:r>
  </w:p>
  <w:p w:rsidR="000D710F" w:rsidRDefault="000D710F">
    <w:pPr>
      <w:spacing w:line="360" w:lineRule="auto"/>
      <w:ind w:right="360" w:firstLine="360"/>
      <w:rPr>
        <w:rFonts w:ascii="標楷體" w:eastAsia="標楷體" w:hAnsi="標楷體" w:cs="標楷體"/>
        <w:b/>
        <w:sz w:val="16"/>
        <w:szCs w:val="16"/>
      </w:rPr>
    </w:pPr>
  </w:p>
  <w:p w:rsidR="000D710F" w:rsidRDefault="000D710F">
    <w:pPr>
      <w:spacing w:line="360" w:lineRule="auto"/>
      <w:ind w:left="144"/>
      <w:jc w:val="right"/>
      <w:rPr>
        <w:rFonts w:ascii="Grover" w:eastAsia="Grover" w:hAnsi="Grover" w:cs="Grover"/>
      </w:rPr>
    </w:pPr>
  </w:p>
  <w:p w:rsidR="000D710F" w:rsidRDefault="000D710F">
    <w:pPr>
      <w:spacing w:line="360" w:lineRule="auto"/>
      <w:ind w:left="144"/>
      <w:jc w:val="right"/>
      <w:rPr>
        <w:rFonts w:ascii="Grover" w:eastAsia="Grover" w:hAnsi="Grover" w:cs="Grov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95" w:rsidRDefault="00203495">
      <w:r>
        <w:separator/>
      </w:r>
    </w:p>
  </w:footnote>
  <w:footnote w:type="continuationSeparator" w:id="0">
    <w:p w:rsidR="00203495" w:rsidRDefault="00203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F8C"/>
    <w:multiLevelType w:val="multilevel"/>
    <w:tmpl w:val="A9861E4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nsid w:val="0B242393"/>
    <w:multiLevelType w:val="multilevel"/>
    <w:tmpl w:val="DF986F4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0EF51159"/>
    <w:multiLevelType w:val="multilevel"/>
    <w:tmpl w:val="75E091DC"/>
    <w:lvl w:ilvl="0">
      <w:start w:val="1"/>
      <w:numFmt w:val="decimal"/>
      <w:lvlText w:val="%1."/>
      <w:lvlJc w:val="left"/>
      <w:pPr>
        <w:ind w:left="480" w:hanging="480"/>
      </w:pPr>
    </w:lvl>
    <w:lvl w:ilvl="1">
      <w:start w:val="1"/>
      <w:numFmt w:val="decimal"/>
      <w:lvlText w:val="%2、"/>
      <w:lvlJc w:val="left"/>
      <w:pPr>
        <w:ind w:left="960" w:hanging="480"/>
      </w:pPr>
      <w:rPr>
        <w:rFonts w:ascii="PMingLiu" w:eastAsia="PMingLiu" w:hAnsi="PMingLiu" w:cs="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PMingLiu" w:eastAsia="PMingLiu" w:hAnsi="PMingLiu" w:cs="PMingLiu"/>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PMingLiu" w:eastAsia="PMingLiu" w:hAnsi="PMingLiu" w:cs="PMingLiu"/>
      </w:rPr>
    </w:lvl>
    <w:lvl w:ilvl="8">
      <w:start w:val="1"/>
      <w:numFmt w:val="lowerRoman"/>
      <w:lvlText w:val="%9."/>
      <w:lvlJc w:val="right"/>
      <w:pPr>
        <w:ind w:left="4320" w:hanging="480"/>
      </w:pPr>
    </w:lvl>
  </w:abstractNum>
  <w:abstractNum w:abstractNumId="3">
    <w:nsid w:val="14802022"/>
    <w:multiLevelType w:val="multilevel"/>
    <w:tmpl w:val="F622FA96"/>
    <w:lvl w:ilvl="0">
      <w:start w:val="1"/>
      <w:numFmt w:val="bullet"/>
      <w:lvlText w:val="●"/>
      <w:lvlJc w:val="left"/>
      <w:pPr>
        <w:ind w:left="508" w:hanging="480"/>
      </w:pPr>
      <w:rPr>
        <w:rFonts w:ascii="Noto Sans Symbols" w:eastAsia="Noto Sans Symbols" w:hAnsi="Noto Sans Symbols" w:cs="Noto Sans Symbols"/>
      </w:rPr>
    </w:lvl>
    <w:lvl w:ilvl="1">
      <w:start w:val="1"/>
      <w:numFmt w:val="bullet"/>
      <w:lvlText w:val="■"/>
      <w:lvlJc w:val="left"/>
      <w:pPr>
        <w:ind w:left="988" w:hanging="480"/>
      </w:pPr>
      <w:rPr>
        <w:rFonts w:ascii="Noto Sans Symbols" w:eastAsia="Noto Sans Symbols" w:hAnsi="Noto Sans Symbols" w:cs="Noto Sans Symbols"/>
      </w:rPr>
    </w:lvl>
    <w:lvl w:ilvl="2">
      <w:start w:val="1"/>
      <w:numFmt w:val="bullet"/>
      <w:lvlText w:val="◆"/>
      <w:lvlJc w:val="left"/>
      <w:pPr>
        <w:ind w:left="1468" w:hanging="479"/>
      </w:pPr>
      <w:rPr>
        <w:rFonts w:ascii="Noto Sans Symbols" w:eastAsia="Noto Sans Symbols" w:hAnsi="Noto Sans Symbols" w:cs="Noto Sans Symbols"/>
      </w:rPr>
    </w:lvl>
    <w:lvl w:ilvl="3">
      <w:start w:val="1"/>
      <w:numFmt w:val="bullet"/>
      <w:lvlText w:val="●"/>
      <w:lvlJc w:val="left"/>
      <w:pPr>
        <w:ind w:left="1948" w:hanging="480"/>
      </w:pPr>
      <w:rPr>
        <w:rFonts w:ascii="Noto Sans Symbols" w:eastAsia="Noto Sans Symbols" w:hAnsi="Noto Sans Symbols" w:cs="Noto Sans Symbols"/>
      </w:rPr>
    </w:lvl>
    <w:lvl w:ilvl="4">
      <w:start w:val="1"/>
      <w:numFmt w:val="bullet"/>
      <w:lvlText w:val="■"/>
      <w:lvlJc w:val="left"/>
      <w:pPr>
        <w:ind w:left="2428" w:hanging="480"/>
      </w:pPr>
      <w:rPr>
        <w:rFonts w:ascii="Noto Sans Symbols" w:eastAsia="Noto Sans Symbols" w:hAnsi="Noto Sans Symbols" w:cs="Noto Sans Symbols"/>
      </w:rPr>
    </w:lvl>
    <w:lvl w:ilvl="5">
      <w:start w:val="1"/>
      <w:numFmt w:val="bullet"/>
      <w:lvlText w:val="◆"/>
      <w:lvlJc w:val="left"/>
      <w:pPr>
        <w:ind w:left="2908" w:hanging="480"/>
      </w:pPr>
      <w:rPr>
        <w:rFonts w:ascii="Noto Sans Symbols" w:eastAsia="Noto Sans Symbols" w:hAnsi="Noto Sans Symbols" w:cs="Noto Sans Symbols"/>
      </w:rPr>
    </w:lvl>
    <w:lvl w:ilvl="6">
      <w:start w:val="1"/>
      <w:numFmt w:val="bullet"/>
      <w:lvlText w:val="●"/>
      <w:lvlJc w:val="left"/>
      <w:pPr>
        <w:ind w:left="3388" w:hanging="480"/>
      </w:pPr>
      <w:rPr>
        <w:rFonts w:ascii="Noto Sans Symbols" w:eastAsia="Noto Sans Symbols" w:hAnsi="Noto Sans Symbols" w:cs="Noto Sans Symbols"/>
      </w:rPr>
    </w:lvl>
    <w:lvl w:ilvl="7">
      <w:start w:val="1"/>
      <w:numFmt w:val="bullet"/>
      <w:lvlText w:val="■"/>
      <w:lvlJc w:val="left"/>
      <w:pPr>
        <w:ind w:left="3868" w:hanging="480"/>
      </w:pPr>
      <w:rPr>
        <w:rFonts w:ascii="Noto Sans Symbols" w:eastAsia="Noto Sans Symbols" w:hAnsi="Noto Sans Symbols" w:cs="Noto Sans Symbols"/>
      </w:rPr>
    </w:lvl>
    <w:lvl w:ilvl="8">
      <w:start w:val="1"/>
      <w:numFmt w:val="bullet"/>
      <w:lvlText w:val="◆"/>
      <w:lvlJc w:val="left"/>
      <w:pPr>
        <w:ind w:left="4348" w:hanging="480"/>
      </w:pPr>
      <w:rPr>
        <w:rFonts w:ascii="Noto Sans Symbols" w:eastAsia="Noto Sans Symbols" w:hAnsi="Noto Sans Symbols" w:cs="Noto Sans Symbols"/>
      </w:rPr>
    </w:lvl>
  </w:abstractNum>
  <w:abstractNum w:abstractNumId="4">
    <w:nsid w:val="1B0309E5"/>
    <w:multiLevelType w:val="multilevel"/>
    <w:tmpl w:val="72467614"/>
    <w:lvl w:ilvl="0">
      <w:start w:val="1"/>
      <w:numFmt w:val="bullet"/>
      <w:lvlText w:val="•"/>
      <w:lvlJc w:val="left"/>
      <w:pPr>
        <w:ind w:left="509" w:hanging="480"/>
      </w:pPr>
      <w:rPr>
        <w:rFonts w:ascii="Noto Sans Symbols" w:eastAsia="Noto Sans Symbols" w:hAnsi="Noto Sans Symbols" w:cs="Noto Sans Symbols"/>
      </w:rPr>
    </w:lvl>
    <w:lvl w:ilvl="1">
      <w:start w:val="1"/>
      <w:numFmt w:val="bullet"/>
      <w:lvlText w:val="■"/>
      <w:lvlJc w:val="left"/>
      <w:pPr>
        <w:ind w:left="989" w:hanging="479"/>
      </w:pPr>
      <w:rPr>
        <w:rFonts w:ascii="Noto Sans Symbols" w:eastAsia="Noto Sans Symbols" w:hAnsi="Noto Sans Symbols" w:cs="Noto Sans Symbols"/>
      </w:rPr>
    </w:lvl>
    <w:lvl w:ilvl="2">
      <w:start w:val="1"/>
      <w:numFmt w:val="bullet"/>
      <w:lvlText w:val="◆"/>
      <w:lvlJc w:val="left"/>
      <w:pPr>
        <w:ind w:left="1469" w:hanging="480"/>
      </w:pPr>
      <w:rPr>
        <w:rFonts w:ascii="Noto Sans Symbols" w:eastAsia="Noto Sans Symbols" w:hAnsi="Noto Sans Symbols" w:cs="Noto Sans Symbols"/>
      </w:rPr>
    </w:lvl>
    <w:lvl w:ilvl="3">
      <w:start w:val="1"/>
      <w:numFmt w:val="bullet"/>
      <w:lvlText w:val="●"/>
      <w:lvlJc w:val="left"/>
      <w:pPr>
        <w:ind w:left="1949" w:hanging="480"/>
      </w:pPr>
      <w:rPr>
        <w:rFonts w:ascii="Noto Sans Symbols" w:eastAsia="Noto Sans Symbols" w:hAnsi="Noto Sans Symbols" w:cs="Noto Sans Symbols"/>
      </w:rPr>
    </w:lvl>
    <w:lvl w:ilvl="4">
      <w:start w:val="1"/>
      <w:numFmt w:val="bullet"/>
      <w:lvlText w:val="■"/>
      <w:lvlJc w:val="left"/>
      <w:pPr>
        <w:ind w:left="2429" w:hanging="480"/>
      </w:pPr>
      <w:rPr>
        <w:rFonts w:ascii="Noto Sans Symbols" w:eastAsia="Noto Sans Symbols" w:hAnsi="Noto Sans Symbols" w:cs="Noto Sans Symbols"/>
      </w:rPr>
    </w:lvl>
    <w:lvl w:ilvl="5">
      <w:start w:val="1"/>
      <w:numFmt w:val="bullet"/>
      <w:lvlText w:val="◆"/>
      <w:lvlJc w:val="left"/>
      <w:pPr>
        <w:ind w:left="2909" w:hanging="480"/>
      </w:pPr>
      <w:rPr>
        <w:rFonts w:ascii="Noto Sans Symbols" w:eastAsia="Noto Sans Symbols" w:hAnsi="Noto Sans Symbols" w:cs="Noto Sans Symbols"/>
      </w:rPr>
    </w:lvl>
    <w:lvl w:ilvl="6">
      <w:start w:val="1"/>
      <w:numFmt w:val="bullet"/>
      <w:lvlText w:val="●"/>
      <w:lvlJc w:val="left"/>
      <w:pPr>
        <w:ind w:left="3389" w:hanging="480"/>
      </w:pPr>
      <w:rPr>
        <w:rFonts w:ascii="Noto Sans Symbols" w:eastAsia="Noto Sans Symbols" w:hAnsi="Noto Sans Symbols" w:cs="Noto Sans Symbols"/>
      </w:rPr>
    </w:lvl>
    <w:lvl w:ilvl="7">
      <w:start w:val="1"/>
      <w:numFmt w:val="bullet"/>
      <w:lvlText w:val="■"/>
      <w:lvlJc w:val="left"/>
      <w:pPr>
        <w:ind w:left="3869" w:hanging="480"/>
      </w:pPr>
      <w:rPr>
        <w:rFonts w:ascii="Noto Sans Symbols" w:eastAsia="Noto Sans Symbols" w:hAnsi="Noto Sans Symbols" w:cs="Noto Sans Symbols"/>
      </w:rPr>
    </w:lvl>
    <w:lvl w:ilvl="8">
      <w:start w:val="1"/>
      <w:numFmt w:val="bullet"/>
      <w:lvlText w:val="◆"/>
      <w:lvlJc w:val="left"/>
      <w:pPr>
        <w:ind w:left="4349" w:hanging="480"/>
      </w:pPr>
      <w:rPr>
        <w:rFonts w:ascii="Noto Sans Symbols" w:eastAsia="Noto Sans Symbols" w:hAnsi="Noto Sans Symbols" w:cs="Noto Sans Symbols"/>
      </w:rPr>
    </w:lvl>
  </w:abstractNum>
  <w:abstractNum w:abstractNumId="5">
    <w:nsid w:val="256B28D2"/>
    <w:multiLevelType w:val="multilevel"/>
    <w:tmpl w:val="9676B85A"/>
    <w:lvl w:ilvl="0">
      <w:start w:val="1"/>
      <w:numFmt w:val="decimal"/>
      <w:lvlText w:val="%1."/>
      <w:lvlJc w:val="left"/>
      <w:pPr>
        <w:ind w:left="507" w:hanging="480"/>
      </w:pPr>
    </w:lvl>
    <w:lvl w:ilvl="1">
      <w:start w:val="1"/>
      <w:numFmt w:val="decimal"/>
      <w:lvlText w:val="%2、"/>
      <w:lvlJc w:val="left"/>
      <w:pPr>
        <w:ind w:left="987" w:hanging="480"/>
      </w:pPr>
    </w:lvl>
    <w:lvl w:ilvl="2">
      <w:start w:val="1"/>
      <w:numFmt w:val="lowerRoman"/>
      <w:lvlText w:val="%3."/>
      <w:lvlJc w:val="right"/>
      <w:pPr>
        <w:ind w:left="1467" w:hanging="480"/>
      </w:pPr>
    </w:lvl>
    <w:lvl w:ilvl="3">
      <w:start w:val="1"/>
      <w:numFmt w:val="decimal"/>
      <w:lvlText w:val="%4."/>
      <w:lvlJc w:val="left"/>
      <w:pPr>
        <w:ind w:left="1947" w:hanging="480"/>
      </w:pPr>
    </w:lvl>
    <w:lvl w:ilvl="4">
      <w:start w:val="1"/>
      <w:numFmt w:val="decimal"/>
      <w:lvlText w:val="%5、"/>
      <w:lvlJc w:val="left"/>
      <w:pPr>
        <w:ind w:left="2427" w:hanging="480"/>
      </w:pPr>
    </w:lvl>
    <w:lvl w:ilvl="5">
      <w:start w:val="1"/>
      <w:numFmt w:val="lowerRoman"/>
      <w:lvlText w:val="%6."/>
      <w:lvlJc w:val="right"/>
      <w:pPr>
        <w:ind w:left="2907" w:hanging="480"/>
      </w:pPr>
    </w:lvl>
    <w:lvl w:ilvl="6">
      <w:start w:val="1"/>
      <w:numFmt w:val="decimal"/>
      <w:lvlText w:val="%7."/>
      <w:lvlJc w:val="left"/>
      <w:pPr>
        <w:ind w:left="3387" w:hanging="480"/>
      </w:pPr>
    </w:lvl>
    <w:lvl w:ilvl="7">
      <w:start w:val="1"/>
      <w:numFmt w:val="decimal"/>
      <w:lvlText w:val="%8、"/>
      <w:lvlJc w:val="left"/>
      <w:pPr>
        <w:ind w:left="3867" w:hanging="480"/>
      </w:pPr>
    </w:lvl>
    <w:lvl w:ilvl="8">
      <w:start w:val="1"/>
      <w:numFmt w:val="lowerRoman"/>
      <w:lvlText w:val="%9."/>
      <w:lvlJc w:val="right"/>
      <w:pPr>
        <w:ind w:left="4347" w:hanging="480"/>
      </w:pPr>
    </w:lvl>
  </w:abstractNum>
  <w:abstractNum w:abstractNumId="6">
    <w:nsid w:val="27923D56"/>
    <w:multiLevelType w:val="multilevel"/>
    <w:tmpl w:val="94CCBB64"/>
    <w:lvl w:ilvl="0">
      <w:start w:val="1"/>
      <w:numFmt w:val="decimal"/>
      <w:lvlText w:val="%1."/>
      <w:lvlJc w:val="left"/>
      <w:pPr>
        <w:ind w:left="507" w:hanging="480"/>
      </w:pPr>
    </w:lvl>
    <w:lvl w:ilvl="1">
      <w:start w:val="1"/>
      <w:numFmt w:val="decimal"/>
      <w:lvlText w:val="%2、"/>
      <w:lvlJc w:val="left"/>
      <w:pPr>
        <w:ind w:left="987" w:hanging="480"/>
      </w:pPr>
    </w:lvl>
    <w:lvl w:ilvl="2">
      <w:start w:val="1"/>
      <w:numFmt w:val="lowerRoman"/>
      <w:lvlText w:val="%3."/>
      <w:lvlJc w:val="right"/>
      <w:pPr>
        <w:ind w:left="1467" w:hanging="480"/>
      </w:pPr>
    </w:lvl>
    <w:lvl w:ilvl="3">
      <w:start w:val="1"/>
      <w:numFmt w:val="decimal"/>
      <w:lvlText w:val="%4."/>
      <w:lvlJc w:val="left"/>
      <w:pPr>
        <w:ind w:left="1947" w:hanging="480"/>
      </w:pPr>
    </w:lvl>
    <w:lvl w:ilvl="4">
      <w:start w:val="1"/>
      <w:numFmt w:val="decimal"/>
      <w:lvlText w:val="%5、"/>
      <w:lvlJc w:val="left"/>
      <w:pPr>
        <w:ind w:left="2427" w:hanging="480"/>
      </w:pPr>
    </w:lvl>
    <w:lvl w:ilvl="5">
      <w:start w:val="1"/>
      <w:numFmt w:val="lowerRoman"/>
      <w:lvlText w:val="%6."/>
      <w:lvlJc w:val="right"/>
      <w:pPr>
        <w:ind w:left="2907" w:hanging="480"/>
      </w:pPr>
    </w:lvl>
    <w:lvl w:ilvl="6">
      <w:start w:val="1"/>
      <w:numFmt w:val="decimal"/>
      <w:lvlText w:val="%7."/>
      <w:lvlJc w:val="left"/>
      <w:pPr>
        <w:ind w:left="3387" w:hanging="480"/>
      </w:pPr>
    </w:lvl>
    <w:lvl w:ilvl="7">
      <w:start w:val="1"/>
      <w:numFmt w:val="decimal"/>
      <w:lvlText w:val="%8、"/>
      <w:lvlJc w:val="left"/>
      <w:pPr>
        <w:ind w:left="3867" w:hanging="480"/>
      </w:pPr>
    </w:lvl>
    <w:lvl w:ilvl="8">
      <w:start w:val="1"/>
      <w:numFmt w:val="lowerRoman"/>
      <w:lvlText w:val="%9."/>
      <w:lvlJc w:val="right"/>
      <w:pPr>
        <w:ind w:left="4347" w:hanging="480"/>
      </w:pPr>
    </w:lvl>
  </w:abstractNum>
  <w:abstractNum w:abstractNumId="7">
    <w:nsid w:val="2AE72321"/>
    <w:multiLevelType w:val="multilevel"/>
    <w:tmpl w:val="E04A19F8"/>
    <w:lvl w:ilvl="0">
      <w:start w:val="1"/>
      <w:numFmt w:val="decimal"/>
      <w:lvlText w:val="%1."/>
      <w:lvlJc w:val="left"/>
      <w:pPr>
        <w:ind w:left="480" w:hanging="480"/>
      </w:pPr>
    </w:lvl>
    <w:lvl w:ilvl="1">
      <w:start w:val="1"/>
      <w:numFmt w:val="decimal"/>
      <w:lvlText w:val="%2、"/>
      <w:lvlJc w:val="left"/>
      <w:pPr>
        <w:ind w:left="933" w:hanging="480"/>
      </w:pPr>
      <w:rPr>
        <w:rFonts w:ascii="PMingLiu" w:eastAsia="PMingLiu" w:hAnsi="PMingLiu" w:cs="PMingLiu"/>
      </w:rPr>
    </w:lvl>
    <w:lvl w:ilvl="2">
      <w:start w:val="1"/>
      <w:numFmt w:val="lowerRoman"/>
      <w:lvlText w:val="%3."/>
      <w:lvlJc w:val="right"/>
      <w:pPr>
        <w:ind w:left="1413" w:hanging="479"/>
      </w:pPr>
    </w:lvl>
    <w:lvl w:ilvl="3">
      <w:start w:val="1"/>
      <w:numFmt w:val="decimal"/>
      <w:lvlText w:val="%4."/>
      <w:lvlJc w:val="left"/>
      <w:pPr>
        <w:ind w:left="1893" w:hanging="480"/>
      </w:pPr>
    </w:lvl>
    <w:lvl w:ilvl="4">
      <w:start w:val="1"/>
      <w:numFmt w:val="decimal"/>
      <w:lvlText w:val="%5、"/>
      <w:lvlJc w:val="left"/>
      <w:pPr>
        <w:ind w:left="2373" w:hanging="480"/>
      </w:pPr>
      <w:rPr>
        <w:rFonts w:ascii="PMingLiu" w:eastAsia="PMingLiu" w:hAnsi="PMingLiu" w:cs="PMingLiu"/>
      </w:rPr>
    </w:lvl>
    <w:lvl w:ilvl="5">
      <w:start w:val="1"/>
      <w:numFmt w:val="lowerRoman"/>
      <w:lvlText w:val="%6."/>
      <w:lvlJc w:val="right"/>
      <w:pPr>
        <w:ind w:left="2853" w:hanging="480"/>
      </w:pPr>
    </w:lvl>
    <w:lvl w:ilvl="6">
      <w:start w:val="1"/>
      <w:numFmt w:val="decimal"/>
      <w:lvlText w:val="%7."/>
      <w:lvlJc w:val="left"/>
      <w:pPr>
        <w:ind w:left="3333" w:hanging="480"/>
      </w:pPr>
    </w:lvl>
    <w:lvl w:ilvl="7">
      <w:start w:val="1"/>
      <w:numFmt w:val="decimal"/>
      <w:lvlText w:val="%8、"/>
      <w:lvlJc w:val="left"/>
      <w:pPr>
        <w:ind w:left="3813" w:hanging="480"/>
      </w:pPr>
      <w:rPr>
        <w:rFonts w:ascii="PMingLiu" w:eastAsia="PMingLiu" w:hAnsi="PMingLiu" w:cs="PMingLiu"/>
      </w:rPr>
    </w:lvl>
    <w:lvl w:ilvl="8">
      <w:start w:val="1"/>
      <w:numFmt w:val="lowerRoman"/>
      <w:lvlText w:val="%9."/>
      <w:lvlJc w:val="right"/>
      <w:pPr>
        <w:ind w:left="4293" w:hanging="480"/>
      </w:pPr>
    </w:lvl>
  </w:abstractNum>
  <w:abstractNum w:abstractNumId="8">
    <w:nsid w:val="324547EC"/>
    <w:multiLevelType w:val="multilevel"/>
    <w:tmpl w:val="B3902C7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35327133"/>
    <w:multiLevelType w:val="multilevel"/>
    <w:tmpl w:val="F68052F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nsid w:val="364A79D4"/>
    <w:multiLevelType w:val="multilevel"/>
    <w:tmpl w:val="1A7459B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nsid w:val="397E51F2"/>
    <w:multiLevelType w:val="multilevel"/>
    <w:tmpl w:val="0AE8BC5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nsid w:val="3D1476FB"/>
    <w:multiLevelType w:val="multilevel"/>
    <w:tmpl w:val="A8C61E02"/>
    <w:lvl w:ilvl="0">
      <w:start w:val="1"/>
      <w:numFmt w:val="bullet"/>
      <w:lvlText w:val="●"/>
      <w:lvlJc w:val="left"/>
      <w:pPr>
        <w:ind w:left="509" w:hanging="480"/>
      </w:pPr>
      <w:rPr>
        <w:rFonts w:ascii="Noto Sans Symbols" w:eastAsia="Noto Sans Symbols" w:hAnsi="Noto Sans Symbols" w:cs="Noto Sans Symbols"/>
      </w:rPr>
    </w:lvl>
    <w:lvl w:ilvl="1">
      <w:start w:val="1"/>
      <w:numFmt w:val="bullet"/>
      <w:lvlText w:val="■"/>
      <w:lvlJc w:val="left"/>
      <w:pPr>
        <w:ind w:left="989" w:hanging="479"/>
      </w:pPr>
      <w:rPr>
        <w:rFonts w:ascii="Noto Sans Symbols" w:eastAsia="Noto Sans Symbols" w:hAnsi="Noto Sans Symbols" w:cs="Noto Sans Symbols"/>
      </w:rPr>
    </w:lvl>
    <w:lvl w:ilvl="2">
      <w:start w:val="1"/>
      <w:numFmt w:val="bullet"/>
      <w:lvlText w:val="◆"/>
      <w:lvlJc w:val="left"/>
      <w:pPr>
        <w:ind w:left="1469" w:hanging="480"/>
      </w:pPr>
      <w:rPr>
        <w:rFonts w:ascii="Noto Sans Symbols" w:eastAsia="Noto Sans Symbols" w:hAnsi="Noto Sans Symbols" w:cs="Noto Sans Symbols"/>
      </w:rPr>
    </w:lvl>
    <w:lvl w:ilvl="3">
      <w:start w:val="1"/>
      <w:numFmt w:val="bullet"/>
      <w:lvlText w:val="●"/>
      <w:lvlJc w:val="left"/>
      <w:pPr>
        <w:ind w:left="1949" w:hanging="480"/>
      </w:pPr>
      <w:rPr>
        <w:rFonts w:ascii="Noto Sans Symbols" w:eastAsia="Noto Sans Symbols" w:hAnsi="Noto Sans Symbols" w:cs="Noto Sans Symbols"/>
      </w:rPr>
    </w:lvl>
    <w:lvl w:ilvl="4">
      <w:start w:val="1"/>
      <w:numFmt w:val="bullet"/>
      <w:lvlText w:val="■"/>
      <w:lvlJc w:val="left"/>
      <w:pPr>
        <w:ind w:left="2429" w:hanging="480"/>
      </w:pPr>
      <w:rPr>
        <w:rFonts w:ascii="Noto Sans Symbols" w:eastAsia="Noto Sans Symbols" w:hAnsi="Noto Sans Symbols" w:cs="Noto Sans Symbols"/>
      </w:rPr>
    </w:lvl>
    <w:lvl w:ilvl="5">
      <w:start w:val="1"/>
      <w:numFmt w:val="bullet"/>
      <w:lvlText w:val="◆"/>
      <w:lvlJc w:val="left"/>
      <w:pPr>
        <w:ind w:left="2909" w:hanging="480"/>
      </w:pPr>
      <w:rPr>
        <w:rFonts w:ascii="Noto Sans Symbols" w:eastAsia="Noto Sans Symbols" w:hAnsi="Noto Sans Symbols" w:cs="Noto Sans Symbols"/>
      </w:rPr>
    </w:lvl>
    <w:lvl w:ilvl="6">
      <w:start w:val="1"/>
      <w:numFmt w:val="bullet"/>
      <w:lvlText w:val="●"/>
      <w:lvlJc w:val="left"/>
      <w:pPr>
        <w:ind w:left="3389" w:hanging="480"/>
      </w:pPr>
      <w:rPr>
        <w:rFonts w:ascii="Noto Sans Symbols" w:eastAsia="Noto Sans Symbols" w:hAnsi="Noto Sans Symbols" w:cs="Noto Sans Symbols"/>
      </w:rPr>
    </w:lvl>
    <w:lvl w:ilvl="7">
      <w:start w:val="1"/>
      <w:numFmt w:val="bullet"/>
      <w:lvlText w:val="■"/>
      <w:lvlJc w:val="left"/>
      <w:pPr>
        <w:ind w:left="3869" w:hanging="480"/>
      </w:pPr>
      <w:rPr>
        <w:rFonts w:ascii="Noto Sans Symbols" w:eastAsia="Noto Sans Symbols" w:hAnsi="Noto Sans Symbols" w:cs="Noto Sans Symbols"/>
      </w:rPr>
    </w:lvl>
    <w:lvl w:ilvl="8">
      <w:start w:val="1"/>
      <w:numFmt w:val="bullet"/>
      <w:lvlText w:val="◆"/>
      <w:lvlJc w:val="left"/>
      <w:pPr>
        <w:ind w:left="4349" w:hanging="480"/>
      </w:pPr>
      <w:rPr>
        <w:rFonts w:ascii="Noto Sans Symbols" w:eastAsia="Noto Sans Symbols" w:hAnsi="Noto Sans Symbols" w:cs="Noto Sans Symbols"/>
      </w:rPr>
    </w:lvl>
  </w:abstractNum>
  <w:abstractNum w:abstractNumId="13">
    <w:nsid w:val="41DF490E"/>
    <w:multiLevelType w:val="multilevel"/>
    <w:tmpl w:val="BD54EA2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4416366D"/>
    <w:multiLevelType w:val="multilevel"/>
    <w:tmpl w:val="6EECF71A"/>
    <w:lvl w:ilvl="0">
      <w:start w:val="1"/>
      <w:numFmt w:val="bullet"/>
      <w:lvlText w:val="●"/>
      <w:lvlJc w:val="left"/>
      <w:pPr>
        <w:ind w:left="480" w:hanging="480"/>
      </w:pPr>
      <w:rPr>
        <w:rFonts w:ascii="Noto Sans Symbols" w:eastAsia="Noto Sans Symbols" w:hAnsi="Noto Sans Symbols" w:cs="Noto Sans Symbol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nsid w:val="46FD1649"/>
    <w:multiLevelType w:val="multilevel"/>
    <w:tmpl w:val="6C9E7000"/>
    <w:lvl w:ilvl="0">
      <w:start w:val="1"/>
      <w:numFmt w:val="decimal"/>
      <w:lvlText w:val="%1."/>
      <w:lvlJc w:val="left"/>
      <w:pPr>
        <w:ind w:left="480" w:hanging="480"/>
      </w:p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6">
    <w:nsid w:val="57731386"/>
    <w:multiLevelType w:val="multilevel"/>
    <w:tmpl w:val="7EE22E4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7">
    <w:nsid w:val="5CBB41CE"/>
    <w:multiLevelType w:val="multilevel"/>
    <w:tmpl w:val="94EEDEC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8">
    <w:nsid w:val="5F5C21C4"/>
    <w:multiLevelType w:val="multilevel"/>
    <w:tmpl w:val="03BEE182"/>
    <w:lvl w:ilvl="0">
      <w:start w:val="1"/>
      <w:numFmt w:val="bullet"/>
      <w:lvlText w:val="●"/>
      <w:lvlJc w:val="left"/>
      <w:pPr>
        <w:ind w:left="509" w:hanging="480"/>
      </w:pPr>
      <w:rPr>
        <w:rFonts w:ascii="Noto Sans Symbols" w:eastAsia="Noto Sans Symbols" w:hAnsi="Noto Sans Symbols" w:cs="Noto Sans Symbols"/>
      </w:rPr>
    </w:lvl>
    <w:lvl w:ilvl="1">
      <w:start w:val="1"/>
      <w:numFmt w:val="bullet"/>
      <w:lvlText w:val="■"/>
      <w:lvlJc w:val="left"/>
      <w:pPr>
        <w:ind w:left="989" w:hanging="479"/>
      </w:pPr>
      <w:rPr>
        <w:rFonts w:ascii="Noto Sans Symbols" w:eastAsia="Noto Sans Symbols" w:hAnsi="Noto Sans Symbols" w:cs="Noto Sans Symbols"/>
      </w:rPr>
    </w:lvl>
    <w:lvl w:ilvl="2">
      <w:start w:val="1"/>
      <w:numFmt w:val="bullet"/>
      <w:lvlText w:val="◆"/>
      <w:lvlJc w:val="left"/>
      <w:pPr>
        <w:ind w:left="1469" w:hanging="480"/>
      </w:pPr>
      <w:rPr>
        <w:rFonts w:ascii="Noto Sans Symbols" w:eastAsia="Noto Sans Symbols" w:hAnsi="Noto Sans Symbols" w:cs="Noto Sans Symbols"/>
      </w:rPr>
    </w:lvl>
    <w:lvl w:ilvl="3">
      <w:start w:val="1"/>
      <w:numFmt w:val="bullet"/>
      <w:lvlText w:val="●"/>
      <w:lvlJc w:val="left"/>
      <w:pPr>
        <w:ind w:left="1949" w:hanging="480"/>
      </w:pPr>
      <w:rPr>
        <w:rFonts w:ascii="Noto Sans Symbols" w:eastAsia="Noto Sans Symbols" w:hAnsi="Noto Sans Symbols" w:cs="Noto Sans Symbols"/>
      </w:rPr>
    </w:lvl>
    <w:lvl w:ilvl="4">
      <w:start w:val="1"/>
      <w:numFmt w:val="bullet"/>
      <w:lvlText w:val="■"/>
      <w:lvlJc w:val="left"/>
      <w:pPr>
        <w:ind w:left="2429" w:hanging="480"/>
      </w:pPr>
      <w:rPr>
        <w:rFonts w:ascii="Noto Sans Symbols" w:eastAsia="Noto Sans Symbols" w:hAnsi="Noto Sans Symbols" w:cs="Noto Sans Symbols"/>
      </w:rPr>
    </w:lvl>
    <w:lvl w:ilvl="5">
      <w:start w:val="1"/>
      <w:numFmt w:val="bullet"/>
      <w:lvlText w:val="◆"/>
      <w:lvlJc w:val="left"/>
      <w:pPr>
        <w:ind w:left="2909" w:hanging="480"/>
      </w:pPr>
      <w:rPr>
        <w:rFonts w:ascii="Noto Sans Symbols" w:eastAsia="Noto Sans Symbols" w:hAnsi="Noto Sans Symbols" w:cs="Noto Sans Symbols"/>
      </w:rPr>
    </w:lvl>
    <w:lvl w:ilvl="6">
      <w:start w:val="1"/>
      <w:numFmt w:val="bullet"/>
      <w:lvlText w:val="●"/>
      <w:lvlJc w:val="left"/>
      <w:pPr>
        <w:ind w:left="3389" w:hanging="480"/>
      </w:pPr>
      <w:rPr>
        <w:rFonts w:ascii="Noto Sans Symbols" w:eastAsia="Noto Sans Symbols" w:hAnsi="Noto Sans Symbols" w:cs="Noto Sans Symbols"/>
      </w:rPr>
    </w:lvl>
    <w:lvl w:ilvl="7">
      <w:start w:val="1"/>
      <w:numFmt w:val="bullet"/>
      <w:lvlText w:val="■"/>
      <w:lvlJc w:val="left"/>
      <w:pPr>
        <w:ind w:left="3869" w:hanging="480"/>
      </w:pPr>
      <w:rPr>
        <w:rFonts w:ascii="Noto Sans Symbols" w:eastAsia="Noto Sans Symbols" w:hAnsi="Noto Sans Symbols" w:cs="Noto Sans Symbols"/>
      </w:rPr>
    </w:lvl>
    <w:lvl w:ilvl="8">
      <w:start w:val="1"/>
      <w:numFmt w:val="bullet"/>
      <w:lvlText w:val="◆"/>
      <w:lvlJc w:val="left"/>
      <w:pPr>
        <w:ind w:left="4349" w:hanging="480"/>
      </w:pPr>
      <w:rPr>
        <w:rFonts w:ascii="Noto Sans Symbols" w:eastAsia="Noto Sans Symbols" w:hAnsi="Noto Sans Symbols" w:cs="Noto Sans Symbols"/>
      </w:rPr>
    </w:lvl>
  </w:abstractNum>
  <w:abstractNum w:abstractNumId="19">
    <w:nsid w:val="5FD53EA2"/>
    <w:multiLevelType w:val="multilevel"/>
    <w:tmpl w:val="0D387DA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0">
    <w:nsid w:val="671E26E0"/>
    <w:multiLevelType w:val="multilevel"/>
    <w:tmpl w:val="2E70053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1">
    <w:nsid w:val="67CD601C"/>
    <w:multiLevelType w:val="multilevel"/>
    <w:tmpl w:val="9E40AE7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nsid w:val="6B5A21FE"/>
    <w:multiLevelType w:val="multilevel"/>
    <w:tmpl w:val="8240710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nsid w:val="752B3C12"/>
    <w:multiLevelType w:val="multilevel"/>
    <w:tmpl w:val="5AC821F4"/>
    <w:lvl w:ilvl="0">
      <w:start w:val="1"/>
      <w:numFmt w:val="bullet"/>
      <w:lvlText w:val="●"/>
      <w:lvlJc w:val="left"/>
      <w:pPr>
        <w:ind w:left="509" w:hanging="480"/>
      </w:pPr>
      <w:rPr>
        <w:rFonts w:ascii="Noto Sans Symbols" w:eastAsia="Noto Sans Symbols" w:hAnsi="Noto Sans Symbols" w:cs="Noto Sans Symbols"/>
      </w:rPr>
    </w:lvl>
    <w:lvl w:ilvl="1">
      <w:start w:val="1"/>
      <w:numFmt w:val="bullet"/>
      <w:lvlText w:val="■"/>
      <w:lvlJc w:val="left"/>
      <w:pPr>
        <w:ind w:left="989" w:hanging="479"/>
      </w:pPr>
      <w:rPr>
        <w:rFonts w:ascii="Noto Sans Symbols" w:eastAsia="Noto Sans Symbols" w:hAnsi="Noto Sans Symbols" w:cs="Noto Sans Symbols"/>
      </w:rPr>
    </w:lvl>
    <w:lvl w:ilvl="2">
      <w:start w:val="1"/>
      <w:numFmt w:val="bullet"/>
      <w:lvlText w:val="◆"/>
      <w:lvlJc w:val="left"/>
      <w:pPr>
        <w:ind w:left="1469" w:hanging="480"/>
      </w:pPr>
      <w:rPr>
        <w:rFonts w:ascii="Noto Sans Symbols" w:eastAsia="Noto Sans Symbols" w:hAnsi="Noto Sans Symbols" w:cs="Noto Sans Symbols"/>
      </w:rPr>
    </w:lvl>
    <w:lvl w:ilvl="3">
      <w:start w:val="1"/>
      <w:numFmt w:val="bullet"/>
      <w:lvlText w:val="●"/>
      <w:lvlJc w:val="left"/>
      <w:pPr>
        <w:ind w:left="1949" w:hanging="480"/>
      </w:pPr>
      <w:rPr>
        <w:rFonts w:ascii="Noto Sans Symbols" w:eastAsia="Noto Sans Symbols" w:hAnsi="Noto Sans Symbols" w:cs="Noto Sans Symbols"/>
      </w:rPr>
    </w:lvl>
    <w:lvl w:ilvl="4">
      <w:start w:val="1"/>
      <w:numFmt w:val="bullet"/>
      <w:lvlText w:val="■"/>
      <w:lvlJc w:val="left"/>
      <w:pPr>
        <w:ind w:left="2429" w:hanging="480"/>
      </w:pPr>
      <w:rPr>
        <w:rFonts w:ascii="Noto Sans Symbols" w:eastAsia="Noto Sans Symbols" w:hAnsi="Noto Sans Symbols" w:cs="Noto Sans Symbols"/>
      </w:rPr>
    </w:lvl>
    <w:lvl w:ilvl="5">
      <w:start w:val="1"/>
      <w:numFmt w:val="bullet"/>
      <w:lvlText w:val="◆"/>
      <w:lvlJc w:val="left"/>
      <w:pPr>
        <w:ind w:left="2909" w:hanging="480"/>
      </w:pPr>
      <w:rPr>
        <w:rFonts w:ascii="Noto Sans Symbols" w:eastAsia="Noto Sans Symbols" w:hAnsi="Noto Sans Symbols" w:cs="Noto Sans Symbols"/>
      </w:rPr>
    </w:lvl>
    <w:lvl w:ilvl="6">
      <w:start w:val="1"/>
      <w:numFmt w:val="bullet"/>
      <w:lvlText w:val="●"/>
      <w:lvlJc w:val="left"/>
      <w:pPr>
        <w:ind w:left="3389" w:hanging="480"/>
      </w:pPr>
      <w:rPr>
        <w:rFonts w:ascii="Noto Sans Symbols" w:eastAsia="Noto Sans Symbols" w:hAnsi="Noto Sans Symbols" w:cs="Noto Sans Symbols"/>
      </w:rPr>
    </w:lvl>
    <w:lvl w:ilvl="7">
      <w:start w:val="1"/>
      <w:numFmt w:val="bullet"/>
      <w:lvlText w:val="■"/>
      <w:lvlJc w:val="left"/>
      <w:pPr>
        <w:ind w:left="3869" w:hanging="480"/>
      </w:pPr>
      <w:rPr>
        <w:rFonts w:ascii="Noto Sans Symbols" w:eastAsia="Noto Sans Symbols" w:hAnsi="Noto Sans Symbols" w:cs="Noto Sans Symbols"/>
      </w:rPr>
    </w:lvl>
    <w:lvl w:ilvl="8">
      <w:start w:val="1"/>
      <w:numFmt w:val="bullet"/>
      <w:lvlText w:val="◆"/>
      <w:lvlJc w:val="left"/>
      <w:pPr>
        <w:ind w:left="4349" w:hanging="480"/>
      </w:pPr>
      <w:rPr>
        <w:rFonts w:ascii="Noto Sans Symbols" w:eastAsia="Noto Sans Symbols" w:hAnsi="Noto Sans Symbols" w:cs="Noto Sans Symbols"/>
      </w:rPr>
    </w:lvl>
  </w:abstractNum>
  <w:abstractNum w:abstractNumId="24">
    <w:nsid w:val="78F40B1A"/>
    <w:multiLevelType w:val="multilevel"/>
    <w:tmpl w:val="23E6A6D2"/>
    <w:lvl w:ilvl="0">
      <w:start w:val="1"/>
      <w:numFmt w:val="decimal"/>
      <w:lvlText w:val="%1."/>
      <w:lvlJc w:val="left"/>
      <w:pPr>
        <w:ind w:left="507" w:hanging="480"/>
      </w:pPr>
    </w:lvl>
    <w:lvl w:ilvl="1">
      <w:start w:val="1"/>
      <w:numFmt w:val="decimal"/>
      <w:lvlText w:val="%2、"/>
      <w:lvlJc w:val="left"/>
      <w:pPr>
        <w:ind w:left="987" w:hanging="480"/>
      </w:pPr>
    </w:lvl>
    <w:lvl w:ilvl="2">
      <w:start w:val="1"/>
      <w:numFmt w:val="lowerRoman"/>
      <w:lvlText w:val="%3."/>
      <w:lvlJc w:val="right"/>
      <w:pPr>
        <w:ind w:left="1467" w:hanging="480"/>
      </w:pPr>
    </w:lvl>
    <w:lvl w:ilvl="3">
      <w:start w:val="1"/>
      <w:numFmt w:val="decimal"/>
      <w:lvlText w:val="%4."/>
      <w:lvlJc w:val="left"/>
      <w:pPr>
        <w:ind w:left="1947" w:hanging="480"/>
      </w:pPr>
    </w:lvl>
    <w:lvl w:ilvl="4">
      <w:start w:val="1"/>
      <w:numFmt w:val="decimal"/>
      <w:lvlText w:val="%5、"/>
      <w:lvlJc w:val="left"/>
      <w:pPr>
        <w:ind w:left="2427" w:hanging="480"/>
      </w:pPr>
    </w:lvl>
    <w:lvl w:ilvl="5">
      <w:start w:val="1"/>
      <w:numFmt w:val="lowerRoman"/>
      <w:lvlText w:val="%6."/>
      <w:lvlJc w:val="right"/>
      <w:pPr>
        <w:ind w:left="2907" w:hanging="480"/>
      </w:pPr>
    </w:lvl>
    <w:lvl w:ilvl="6">
      <w:start w:val="1"/>
      <w:numFmt w:val="decimal"/>
      <w:lvlText w:val="%7."/>
      <w:lvlJc w:val="left"/>
      <w:pPr>
        <w:ind w:left="3387" w:hanging="480"/>
      </w:pPr>
    </w:lvl>
    <w:lvl w:ilvl="7">
      <w:start w:val="1"/>
      <w:numFmt w:val="decimal"/>
      <w:lvlText w:val="%8、"/>
      <w:lvlJc w:val="left"/>
      <w:pPr>
        <w:ind w:left="3867" w:hanging="480"/>
      </w:pPr>
    </w:lvl>
    <w:lvl w:ilvl="8">
      <w:start w:val="1"/>
      <w:numFmt w:val="lowerRoman"/>
      <w:lvlText w:val="%9."/>
      <w:lvlJc w:val="right"/>
      <w:pPr>
        <w:ind w:left="4347" w:hanging="480"/>
      </w:pPr>
    </w:lvl>
  </w:abstractNum>
  <w:abstractNum w:abstractNumId="25">
    <w:nsid w:val="79D250DE"/>
    <w:multiLevelType w:val="multilevel"/>
    <w:tmpl w:val="3B4AE1A4"/>
    <w:lvl w:ilvl="0">
      <w:start w:val="1"/>
      <w:numFmt w:val="decimal"/>
      <w:lvlText w:val="%1."/>
      <w:lvlJc w:val="left"/>
      <w:pPr>
        <w:ind w:left="508" w:hanging="480"/>
      </w:pPr>
    </w:lvl>
    <w:lvl w:ilvl="1">
      <w:start w:val="1"/>
      <w:numFmt w:val="decimal"/>
      <w:lvlText w:val="%2、"/>
      <w:lvlJc w:val="left"/>
      <w:pPr>
        <w:ind w:left="988" w:hanging="480"/>
      </w:pPr>
      <w:rPr>
        <w:rFonts w:ascii="PMingLiu" w:eastAsia="PMingLiu" w:hAnsi="PMingLiu" w:cs="PMingLiu"/>
      </w:rPr>
    </w:lvl>
    <w:lvl w:ilvl="2">
      <w:start w:val="1"/>
      <w:numFmt w:val="lowerRoman"/>
      <w:lvlText w:val="%3."/>
      <w:lvlJc w:val="right"/>
      <w:pPr>
        <w:ind w:left="1468" w:hanging="479"/>
      </w:pPr>
    </w:lvl>
    <w:lvl w:ilvl="3">
      <w:start w:val="1"/>
      <w:numFmt w:val="decimal"/>
      <w:lvlText w:val="%4."/>
      <w:lvlJc w:val="left"/>
      <w:pPr>
        <w:ind w:left="1948" w:hanging="480"/>
      </w:pPr>
    </w:lvl>
    <w:lvl w:ilvl="4">
      <w:start w:val="1"/>
      <w:numFmt w:val="decimal"/>
      <w:lvlText w:val="%5、"/>
      <w:lvlJc w:val="left"/>
      <w:pPr>
        <w:ind w:left="2428" w:hanging="480"/>
      </w:pPr>
      <w:rPr>
        <w:rFonts w:ascii="PMingLiu" w:eastAsia="PMingLiu" w:hAnsi="PMingLiu" w:cs="PMingLiu"/>
      </w:rPr>
    </w:lvl>
    <w:lvl w:ilvl="5">
      <w:start w:val="1"/>
      <w:numFmt w:val="lowerRoman"/>
      <w:lvlText w:val="%6."/>
      <w:lvlJc w:val="right"/>
      <w:pPr>
        <w:ind w:left="2908" w:hanging="480"/>
      </w:pPr>
    </w:lvl>
    <w:lvl w:ilvl="6">
      <w:start w:val="1"/>
      <w:numFmt w:val="decimal"/>
      <w:lvlText w:val="%7."/>
      <w:lvlJc w:val="left"/>
      <w:pPr>
        <w:ind w:left="3388" w:hanging="480"/>
      </w:pPr>
    </w:lvl>
    <w:lvl w:ilvl="7">
      <w:start w:val="1"/>
      <w:numFmt w:val="decimal"/>
      <w:lvlText w:val="%8、"/>
      <w:lvlJc w:val="left"/>
      <w:pPr>
        <w:ind w:left="3868" w:hanging="480"/>
      </w:pPr>
      <w:rPr>
        <w:rFonts w:ascii="PMingLiu" w:eastAsia="PMingLiu" w:hAnsi="PMingLiu" w:cs="PMingLiu"/>
      </w:rPr>
    </w:lvl>
    <w:lvl w:ilvl="8">
      <w:start w:val="1"/>
      <w:numFmt w:val="lowerRoman"/>
      <w:lvlText w:val="%9."/>
      <w:lvlJc w:val="right"/>
      <w:pPr>
        <w:ind w:left="4348" w:hanging="480"/>
      </w:pPr>
    </w:lvl>
  </w:abstractNum>
  <w:num w:numId="1">
    <w:abstractNumId w:val="21"/>
  </w:num>
  <w:num w:numId="2">
    <w:abstractNumId w:val="6"/>
  </w:num>
  <w:num w:numId="3">
    <w:abstractNumId w:val="13"/>
  </w:num>
  <w:num w:numId="4">
    <w:abstractNumId w:val="24"/>
  </w:num>
  <w:num w:numId="5">
    <w:abstractNumId w:val="5"/>
  </w:num>
  <w:num w:numId="6">
    <w:abstractNumId w:val="22"/>
  </w:num>
  <w:num w:numId="7">
    <w:abstractNumId w:val="12"/>
  </w:num>
  <w:num w:numId="8">
    <w:abstractNumId w:val="11"/>
  </w:num>
  <w:num w:numId="9">
    <w:abstractNumId w:val="16"/>
  </w:num>
  <w:num w:numId="10">
    <w:abstractNumId w:val="18"/>
  </w:num>
  <w:num w:numId="11">
    <w:abstractNumId w:val="23"/>
  </w:num>
  <w:num w:numId="12">
    <w:abstractNumId w:val="1"/>
  </w:num>
  <w:num w:numId="13">
    <w:abstractNumId w:val="0"/>
  </w:num>
  <w:num w:numId="14">
    <w:abstractNumId w:val="19"/>
  </w:num>
  <w:num w:numId="15">
    <w:abstractNumId w:val="14"/>
  </w:num>
  <w:num w:numId="16">
    <w:abstractNumId w:val="10"/>
  </w:num>
  <w:num w:numId="17">
    <w:abstractNumId w:val="7"/>
  </w:num>
  <w:num w:numId="18">
    <w:abstractNumId w:val="15"/>
  </w:num>
  <w:num w:numId="19">
    <w:abstractNumId w:val="2"/>
  </w:num>
  <w:num w:numId="20">
    <w:abstractNumId w:val="4"/>
  </w:num>
  <w:num w:numId="21">
    <w:abstractNumId w:val="9"/>
  </w:num>
  <w:num w:numId="22">
    <w:abstractNumId w:val="8"/>
  </w:num>
  <w:num w:numId="23">
    <w:abstractNumId w:val="17"/>
  </w:num>
  <w:num w:numId="24">
    <w:abstractNumId w:val="3"/>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D710F"/>
    <w:rsid w:val="000D710F"/>
    <w:rsid w:val="001E4E5E"/>
    <w:rsid w:val="00203495"/>
    <w:rsid w:val="003A606E"/>
    <w:rsid w:val="00712405"/>
    <w:rsid w:val="00835443"/>
    <w:rsid w:val="00964CDF"/>
    <w:rsid w:val="00A11747"/>
    <w:rsid w:val="00DD087E"/>
    <w:rsid w:val="00F54B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mo" w:eastAsiaTheme="minorEastAsia" w:hAnsi="Arimo" w:cs="Arimo"/>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42AF"/>
    <w:pPr>
      <w:autoSpaceDE w:val="0"/>
      <w:autoSpaceDN w:val="0"/>
    </w:pPr>
    <w:rPr>
      <w:rFonts w:ascii="Arial Unicode MS" w:eastAsia="Arial Unicode MS" w:hAnsi="Arial Unicode MS" w:cs="Arial Unicode MS"/>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824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242AF"/>
    <w:pPr>
      <w:ind w:leftChars="200" w:left="480"/>
    </w:pPr>
  </w:style>
  <w:style w:type="table" w:customStyle="1" w:styleId="TableNormal0">
    <w:name w:val="Table Normal"/>
    <w:uiPriority w:val="2"/>
    <w:semiHidden/>
    <w:unhideWhenUsed/>
    <w:qFormat/>
    <w:rsid w:val="00447AAD"/>
    <w:pPr>
      <w:autoSpaceDE w:val="0"/>
      <w:autoSpaceDN w:val="0"/>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7AAD"/>
  </w:style>
  <w:style w:type="paragraph" w:styleId="a6">
    <w:name w:val="header"/>
    <w:basedOn w:val="a"/>
    <w:link w:val="a7"/>
    <w:uiPriority w:val="99"/>
    <w:unhideWhenUsed/>
    <w:rsid w:val="00E520C8"/>
    <w:pPr>
      <w:tabs>
        <w:tab w:val="center" w:pos="4153"/>
        <w:tab w:val="right" w:pos="8306"/>
      </w:tabs>
      <w:snapToGrid w:val="0"/>
    </w:pPr>
    <w:rPr>
      <w:sz w:val="20"/>
      <w:szCs w:val="20"/>
    </w:rPr>
  </w:style>
  <w:style w:type="character" w:customStyle="1" w:styleId="a7">
    <w:name w:val="頁首 字元"/>
    <w:basedOn w:val="a0"/>
    <w:link w:val="a6"/>
    <w:uiPriority w:val="99"/>
    <w:rsid w:val="00E520C8"/>
    <w:rPr>
      <w:rFonts w:ascii="Arial Unicode MS" w:eastAsia="Arial Unicode MS" w:hAnsi="Arial Unicode MS" w:cs="Arial Unicode MS"/>
      <w:kern w:val="0"/>
      <w:sz w:val="20"/>
      <w:szCs w:val="20"/>
      <w:lang w:eastAsia="en-US"/>
    </w:rPr>
  </w:style>
  <w:style w:type="paragraph" w:styleId="a8">
    <w:name w:val="footer"/>
    <w:basedOn w:val="a"/>
    <w:link w:val="a9"/>
    <w:uiPriority w:val="99"/>
    <w:unhideWhenUsed/>
    <w:rsid w:val="00E520C8"/>
    <w:pPr>
      <w:tabs>
        <w:tab w:val="center" w:pos="4153"/>
        <w:tab w:val="right" w:pos="8306"/>
      </w:tabs>
      <w:snapToGrid w:val="0"/>
    </w:pPr>
    <w:rPr>
      <w:sz w:val="20"/>
      <w:szCs w:val="20"/>
    </w:rPr>
  </w:style>
  <w:style w:type="character" w:customStyle="1" w:styleId="a9">
    <w:name w:val="頁尾 字元"/>
    <w:basedOn w:val="a0"/>
    <w:link w:val="a8"/>
    <w:uiPriority w:val="99"/>
    <w:rsid w:val="00E520C8"/>
    <w:rPr>
      <w:rFonts w:ascii="Arial Unicode MS" w:eastAsia="Arial Unicode MS" w:hAnsi="Arial Unicode MS" w:cs="Arial Unicode MS"/>
      <w:kern w:val="0"/>
      <w:sz w:val="20"/>
      <w:szCs w:val="20"/>
      <w:lang w:eastAsia="en-US"/>
    </w:rPr>
  </w:style>
  <w:style w:type="character" w:styleId="aa">
    <w:name w:val="annotation reference"/>
    <w:basedOn w:val="a0"/>
    <w:uiPriority w:val="99"/>
    <w:semiHidden/>
    <w:unhideWhenUsed/>
    <w:rsid w:val="00604EBF"/>
    <w:rPr>
      <w:sz w:val="18"/>
      <w:szCs w:val="18"/>
    </w:rPr>
  </w:style>
  <w:style w:type="paragraph" w:styleId="ab">
    <w:name w:val="annotation text"/>
    <w:basedOn w:val="a"/>
    <w:link w:val="ac"/>
    <w:uiPriority w:val="99"/>
    <w:semiHidden/>
    <w:unhideWhenUsed/>
    <w:rsid w:val="00604EBF"/>
  </w:style>
  <w:style w:type="character" w:customStyle="1" w:styleId="ac">
    <w:name w:val="註解文字 字元"/>
    <w:basedOn w:val="a0"/>
    <w:link w:val="ab"/>
    <w:uiPriority w:val="99"/>
    <w:semiHidden/>
    <w:rsid w:val="00604EBF"/>
    <w:rPr>
      <w:rFonts w:ascii="Arial Unicode MS" w:eastAsia="Arial Unicode MS" w:hAnsi="Arial Unicode MS" w:cs="Arial Unicode MS"/>
      <w:kern w:val="0"/>
      <w:sz w:val="22"/>
      <w:lang w:eastAsia="en-US"/>
    </w:rPr>
  </w:style>
  <w:style w:type="paragraph" w:styleId="ad">
    <w:name w:val="annotation subject"/>
    <w:basedOn w:val="ab"/>
    <w:next w:val="ab"/>
    <w:link w:val="ae"/>
    <w:uiPriority w:val="99"/>
    <w:semiHidden/>
    <w:unhideWhenUsed/>
    <w:rsid w:val="00604EBF"/>
    <w:rPr>
      <w:b/>
      <w:bCs/>
    </w:rPr>
  </w:style>
  <w:style w:type="character" w:customStyle="1" w:styleId="ae">
    <w:name w:val="註解主旨 字元"/>
    <w:basedOn w:val="ac"/>
    <w:link w:val="ad"/>
    <w:uiPriority w:val="99"/>
    <w:semiHidden/>
    <w:rsid w:val="00604EBF"/>
    <w:rPr>
      <w:rFonts w:ascii="Arial Unicode MS" w:eastAsia="Arial Unicode MS" w:hAnsi="Arial Unicode MS" w:cs="Arial Unicode MS"/>
      <w:b/>
      <w:bCs/>
      <w:kern w:val="0"/>
      <w:sz w:val="22"/>
      <w:lang w:eastAsia="en-US"/>
    </w:rPr>
  </w:style>
  <w:style w:type="paragraph" w:styleId="af">
    <w:name w:val="Balloon Text"/>
    <w:basedOn w:val="a"/>
    <w:link w:val="af0"/>
    <w:uiPriority w:val="99"/>
    <w:semiHidden/>
    <w:unhideWhenUsed/>
    <w:rsid w:val="00604E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04EBF"/>
    <w:rPr>
      <w:rFonts w:asciiTheme="majorHAnsi" w:eastAsiaTheme="majorEastAsia" w:hAnsiTheme="majorHAnsi" w:cstheme="majorBidi"/>
      <w:kern w:val="0"/>
      <w:sz w:val="18"/>
      <w:szCs w:val="18"/>
      <w:lang w:eastAsia="en-US"/>
    </w:rPr>
  </w:style>
  <w:style w:type="character" w:styleId="af1">
    <w:name w:val="page number"/>
    <w:basedOn w:val="a0"/>
    <w:uiPriority w:val="99"/>
    <w:semiHidden/>
    <w:unhideWhenUsed/>
    <w:rsid w:val="00E86A0F"/>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mo" w:eastAsiaTheme="minorEastAsia" w:hAnsi="Arimo" w:cs="Arimo"/>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42AF"/>
    <w:pPr>
      <w:autoSpaceDE w:val="0"/>
      <w:autoSpaceDN w:val="0"/>
    </w:pPr>
    <w:rPr>
      <w:rFonts w:ascii="Arial Unicode MS" w:eastAsia="Arial Unicode MS" w:hAnsi="Arial Unicode MS" w:cs="Arial Unicode MS"/>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824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242AF"/>
    <w:pPr>
      <w:ind w:leftChars="200" w:left="480"/>
    </w:pPr>
  </w:style>
  <w:style w:type="table" w:customStyle="1" w:styleId="TableNormal0">
    <w:name w:val="Table Normal"/>
    <w:uiPriority w:val="2"/>
    <w:semiHidden/>
    <w:unhideWhenUsed/>
    <w:qFormat/>
    <w:rsid w:val="00447AAD"/>
    <w:pPr>
      <w:autoSpaceDE w:val="0"/>
      <w:autoSpaceDN w:val="0"/>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7AAD"/>
  </w:style>
  <w:style w:type="paragraph" w:styleId="a6">
    <w:name w:val="header"/>
    <w:basedOn w:val="a"/>
    <w:link w:val="a7"/>
    <w:uiPriority w:val="99"/>
    <w:unhideWhenUsed/>
    <w:rsid w:val="00E520C8"/>
    <w:pPr>
      <w:tabs>
        <w:tab w:val="center" w:pos="4153"/>
        <w:tab w:val="right" w:pos="8306"/>
      </w:tabs>
      <w:snapToGrid w:val="0"/>
    </w:pPr>
    <w:rPr>
      <w:sz w:val="20"/>
      <w:szCs w:val="20"/>
    </w:rPr>
  </w:style>
  <w:style w:type="character" w:customStyle="1" w:styleId="a7">
    <w:name w:val="頁首 字元"/>
    <w:basedOn w:val="a0"/>
    <w:link w:val="a6"/>
    <w:uiPriority w:val="99"/>
    <w:rsid w:val="00E520C8"/>
    <w:rPr>
      <w:rFonts w:ascii="Arial Unicode MS" w:eastAsia="Arial Unicode MS" w:hAnsi="Arial Unicode MS" w:cs="Arial Unicode MS"/>
      <w:kern w:val="0"/>
      <w:sz w:val="20"/>
      <w:szCs w:val="20"/>
      <w:lang w:eastAsia="en-US"/>
    </w:rPr>
  </w:style>
  <w:style w:type="paragraph" w:styleId="a8">
    <w:name w:val="footer"/>
    <w:basedOn w:val="a"/>
    <w:link w:val="a9"/>
    <w:uiPriority w:val="99"/>
    <w:unhideWhenUsed/>
    <w:rsid w:val="00E520C8"/>
    <w:pPr>
      <w:tabs>
        <w:tab w:val="center" w:pos="4153"/>
        <w:tab w:val="right" w:pos="8306"/>
      </w:tabs>
      <w:snapToGrid w:val="0"/>
    </w:pPr>
    <w:rPr>
      <w:sz w:val="20"/>
      <w:szCs w:val="20"/>
    </w:rPr>
  </w:style>
  <w:style w:type="character" w:customStyle="1" w:styleId="a9">
    <w:name w:val="頁尾 字元"/>
    <w:basedOn w:val="a0"/>
    <w:link w:val="a8"/>
    <w:uiPriority w:val="99"/>
    <w:rsid w:val="00E520C8"/>
    <w:rPr>
      <w:rFonts w:ascii="Arial Unicode MS" w:eastAsia="Arial Unicode MS" w:hAnsi="Arial Unicode MS" w:cs="Arial Unicode MS"/>
      <w:kern w:val="0"/>
      <w:sz w:val="20"/>
      <w:szCs w:val="20"/>
      <w:lang w:eastAsia="en-US"/>
    </w:rPr>
  </w:style>
  <w:style w:type="character" w:styleId="aa">
    <w:name w:val="annotation reference"/>
    <w:basedOn w:val="a0"/>
    <w:uiPriority w:val="99"/>
    <w:semiHidden/>
    <w:unhideWhenUsed/>
    <w:rsid w:val="00604EBF"/>
    <w:rPr>
      <w:sz w:val="18"/>
      <w:szCs w:val="18"/>
    </w:rPr>
  </w:style>
  <w:style w:type="paragraph" w:styleId="ab">
    <w:name w:val="annotation text"/>
    <w:basedOn w:val="a"/>
    <w:link w:val="ac"/>
    <w:uiPriority w:val="99"/>
    <w:semiHidden/>
    <w:unhideWhenUsed/>
    <w:rsid w:val="00604EBF"/>
  </w:style>
  <w:style w:type="character" w:customStyle="1" w:styleId="ac">
    <w:name w:val="註解文字 字元"/>
    <w:basedOn w:val="a0"/>
    <w:link w:val="ab"/>
    <w:uiPriority w:val="99"/>
    <w:semiHidden/>
    <w:rsid w:val="00604EBF"/>
    <w:rPr>
      <w:rFonts w:ascii="Arial Unicode MS" w:eastAsia="Arial Unicode MS" w:hAnsi="Arial Unicode MS" w:cs="Arial Unicode MS"/>
      <w:kern w:val="0"/>
      <w:sz w:val="22"/>
      <w:lang w:eastAsia="en-US"/>
    </w:rPr>
  </w:style>
  <w:style w:type="paragraph" w:styleId="ad">
    <w:name w:val="annotation subject"/>
    <w:basedOn w:val="ab"/>
    <w:next w:val="ab"/>
    <w:link w:val="ae"/>
    <w:uiPriority w:val="99"/>
    <w:semiHidden/>
    <w:unhideWhenUsed/>
    <w:rsid w:val="00604EBF"/>
    <w:rPr>
      <w:b/>
      <w:bCs/>
    </w:rPr>
  </w:style>
  <w:style w:type="character" w:customStyle="1" w:styleId="ae">
    <w:name w:val="註解主旨 字元"/>
    <w:basedOn w:val="ac"/>
    <w:link w:val="ad"/>
    <w:uiPriority w:val="99"/>
    <w:semiHidden/>
    <w:rsid w:val="00604EBF"/>
    <w:rPr>
      <w:rFonts w:ascii="Arial Unicode MS" w:eastAsia="Arial Unicode MS" w:hAnsi="Arial Unicode MS" w:cs="Arial Unicode MS"/>
      <w:b/>
      <w:bCs/>
      <w:kern w:val="0"/>
      <w:sz w:val="22"/>
      <w:lang w:eastAsia="en-US"/>
    </w:rPr>
  </w:style>
  <w:style w:type="paragraph" w:styleId="af">
    <w:name w:val="Balloon Text"/>
    <w:basedOn w:val="a"/>
    <w:link w:val="af0"/>
    <w:uiPriority w:val="99"/>
    <w:semiHidden/>
    <w:unhideWhenUsed/>
    <w:rsid w:val="00604E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04EBF"/>
    <w:rPr>
      <w:rFonts w:asciiTheme="majorHAnsi" w:eastAsiaTheme="majorEastAsia" w:hAnsiTheme="majorHAnsi" w:cstheme="majorBidi"/>
      <w:kern w:val="0"/>
      <w:sz w:val="18"/>
      <w:szCs w:val="18"/>
      <w:lang w:eastAsia="en-US"/>
    </w:rPr>
  </w:style>
  <w:style w:type="character" w:styleId="af1">
    <w:name w:val="page number"/>
    <w:basedOn w:val="a0"/>
    <w:uiPriority w:val="99"/>
    <w:semiHidden/>
    <w:unhideWhenUsed/>
    <w:rsid w:val="00E86A0F"/>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SYDkYOmGqYREQGw+o0JTkH6A==">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Lupin</dc:creator>
  <cp:lastModifiedBy>A05鄭巧玟 Freya</cp:lastModifiedBy>
  <cp:revision>3</cp:revision>
  <cp:lastPrinted>2022-10-25T01:46:00Z</cp:lastPrinted>
  <dcterms:created xsi:type="dcterms:W3CDTF">2022-10-18T07:59:00Z</dcterms:created>
  <dcterms:modified xsi:type="dcterms:W3CDTF">2022-10-25T01:46:00Z</dcterms:modified>
</cp:coreProperties>
</file>